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90" w:rsidRPr="00701F9D" w:rsidRDefault="006F2390" w:rsidP="006F2390">
      <w:pPr>
        <w:spacing w:after="0"/>
        <w:ind w:left="-709" w:right="220"/>
        <w:rPr>
          <w:rFonts w:cs="Arial"/>
          <w:b/>
          <w:sz w:val="22"/>
          <w:lang w:eastAsia="hu-HU"/>
        </w:rPr>
      </w:pPr>
      <w:bookmarkStart w:id="0" w:name="_GoBack"/>
      <w:bookmarkEnd w:id="0"/>
      <w:r w:rsidRPr="00701F9D">
        <w:rPr>
          <w:rFonts w:cs="Arial"/>
          <w:b/>
          <w:sz w:val="22"/>
          <w:lang w:eastAsia="hu-HU"/>
        </w:rPr>
        <w:t>Sajtóközlemény</w:t>
      </w:r>
    </w:p>
    <w:p w:rsidR="006F2390" w:rsidRPr="0030699F" w:rsidRDefault="006F2390" w:rsidP="0030699F">
      <w:pPr>
        <w:spacing w:after="0"/>
        <w:ind w:left="-709" w:right="220"/>
        <w:rPr>
          <w:rFonts w:eastAsia="Cambria" w:cs="Arial"/>
          <w:bCs/>
          <w:sz w:val="22"/>
          <w:lang w:val="cs-CZ"/>
        </w:rPr>
      </w:pPr>
      <w:r w:rsidRPr="00701F9D">
        <w:rPr>
          <w:rFonts w:eastAsia="Cambria" w:cs="Arial"/>
          <w:bCs/>
          <w:sz w:val="22"/>
          <w:lang w:val="cs-CZ"/>
        </w:rPr>
        <w:t>Azonnal közölhető, korlátozás nélkül felhasználható</w:t>
      </w:r>
      <w:r w:rsidR="0030699F">
        <w:rPr>
          <w:rFonts w:eastAsia="Cambria" w:cs="Arial"/>
          <w:bCs/>
          <w:sz w:val="22"/>
          <w:lang w:val="cs-CZ"/>
        </w:rPr>
        <w:br/>
      </w:r>
      <w:r w:rsidRPr="00701F9D">
        <w:rPr>
          <w:rFonts w:cs="Arial"/>
          <w:b/>
          <w:i/>
          <w:sz w:val="16"/>
          <w:szCs w:val="16"/>
          <w:lang w:eastAsia="hu-HU"/>
        </w:rPr>
        <w:t>Kiadja</w:t>
      </w:r>
      <w:r w:rsidRPr="00701F9D">
        <w:rPr>
          <w:rFonts w:cs="Arial"/>
          <w:i/>
          <w:sz w:val="16"/>
          <w:szCs w:val="16"/>
          <w:lang w:eastAsia="hu-HU"/>
        </w:rPr>
        <w:t>:</w:t>
      </w:r>
      <w:r w:rsidRPr="00701F9D">
        <w:rPr>
          <w:rFonts w:cs="Arial"/>
          <w:sz w:val="16"/>
          <w:szCs w:val="16"/>
          <w:lang w:eastAsia="hu-HU"/>
        </w:rPr>
        <w:t xml:space="preserve"> Budapesti Kommunikációs és Üzleti Főiskola</w:t>
      </w:r>
      <w:r w:rsidRPr="00701F9D">
        <w:rPr>
          <w:rFonts w:cs="Arial"/>
          <w:sz w:val="16"/>
          <w:szCs w:val="16"/>
          <w:lang w:eastAsia="hu-HU"/>
        </w:rPr>
        <w:br/>
        <w:t>Budapest, 201</w:t>
      </w:r>
      <w:r>
        <w:rPr>
          <w:rFonts w:cs="Arial"/>
          <w:sz w:val="16"/>
          <w:szCs w:val="16"/>
          <w:lang w:eastAsia="hu-HU"/>
        </w:rPr>
        <w:t>5.07.17.</w:t>
      </w:r>
    </w:p>
    <w:p w:rsidR="006F2390" w:rsidRPr="0030699F" w:rsidRDefault="006F2390" w:rsidP="0030699F">
      <w:pPr>
        <w:spacing w:after="0"/>
        <w:ind w:left="-709" w:right="220"/>
        <w:rPr>
          <w:rFonts w:cs="Arial"/>
          <w:b/>
          <w:i/>
          <w:sz w:val="16"/>
          <w:szCs w:val="16"/>
          <w:lang w:eastAsia="hu-HU"/>
        </w:rPr>
      </w:pPr>
      <w:r w:rsidRPr="00701F9D">
        <w:rPr>
          <w:rFonts w:cs="Arial"/>
          <w:b/>
          <w:i/>
          <w:sz w:val="16"/>
          <w:szCs w:val="16"/>
          <w:lang w:eastAsia="hu-HU"/>
        </w:rPr>
        <w:t xml:space="preserve">További információk: </w:t>
      </w:r>
      <w:r w:rsidRPr="00701F9D">
        <w:rPr>
          <w:rFonts w:cs="Arial"/>
          <w:sz w:val="16"/>
          <w:szCs w:val="16"/>
          <w:lang w:eastAsia="hu-HU"/>
        </w:rPr>
        <w:t>Kubik Elvira</w:t>
      </w:r>
      <w:r>
        <w:rPr>
          <w:rFonts w:cs="Arial"/>
          <w:sz w:val="16"/>
          <w:szCs w:val="16"/>
          <w:lang w:eastAsia="hu-HU"/>
        </w:rPr>
        <w:t xml:space="preserve">, </w:t>
      </w:r>
      <w:r w:rsidRPr="00701F9D">
        <w:rPr>
          <w:rFonts w:cs="Arial"/>
          <w:sz w:val="16"/>
          <w:szCs w:val="16"/>
          <w:lang w:eastAsia="hu-HU"/>
        </w:rPr>
        <w:t>+36209163206</w:t>
      </w:r>
      <w:r>
        <w:rPr>
          <w:rFonts w:cs="Arial"/>
          <w:sz w:val="16"/>
          <w:szCs w:val="16"/>
          <w:lang w:eastAsia="hu-HU"/>
        </w:rPr>
        <w:t xml:space="preserve">, </w:t>
      </w:r>
      <w:hyperlink r:id="rId8" w:history="1">
        <w:r w:rsidRPr="00701F9D">
          <w:rPr>
            <w:rStyle w:val="Hiperhivatkozs"/>
            <w:rFonts w:cs="Arial"/>
            <w:sz w:val="16"/>
            <w:szCs w:val="16"/>
            <w:lang w:eastAsia="hu-HU"/>
          </w:rPr>
          <w:t>elvira@kubikelvira.com</w:t>
        </w:r>
      </w:hyperlink>
    </w:p>
    <w:p w:rsidR="006F2390" w:rsidRPr="00701F9D" w:rsidRDefault="006F2390" w:rsidP="006F2390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</w:p>
    <w:p w:rsidR="006F2390" w:rsidRDefault="006F2390" w:rsidP="009207CB">
      <w:pPr>
        <w:spacing w:after="0"/>
        <w:rPr>
          <w:rFonts w:cs="Arial"/>
          <w:b/>
          <w:bCs/>
          <w:sz w:val="32"/>
          <w:szCs w:val="32"/>
          <w:lang w:eastAsia="hu-HU"/>
        </w:rPr>
      </w:pPr>
    </w:p>
    <w:p w:rsidR="00D76897" w:rsidRPr="0034727B" w:rsidRDefault="008135D0" w:rsidP="006F2390">
      <w:pPr>
        <w:spacing w:after="0"/>
        <w:ind w:left="-709"/>
        <w:jc w:val="center"/>
        <w:rPr>
          <w:rFonts w:cs="Arial"/>
          <w:b/>
          <w:bCs/>
          <w:sz w:val="32"/>
          <w:szCs w:val="32"/>
          <w:lang w:eastAsia="hu-HU"/>
        </w:rPr>
      </w:pPr>
      <w:r w:rsidRPr="0034727B">
        <w:rPr>
          <w:rFonts w:cs="Arial"/>
          <w:b/>
          <w:bCs/>
          <w:sz w:val="32"/>
          <w:szCs w:val="32"/>
          <w:lang w:eastAsia="hu-HU"/>
        </w:rPr>
        <w:t>Pótfelvételi nyíltnap a BKF Művé</w:t>
      </w:r>
      <w:r w:rsidR="00D76897" w:rsidRPr="0034727B">
        <w:rPr>
          <w:rFonts w:cs="Arial"/>
          <w:b/>
          <w:bCs/>
          <w:sz w:val="32"/>
          <w:szCs w:val="32"/>
          <w:lang w:eastAsia="hu-HU"/>
        </w:rPr>
        <w:t>szeti Képzésein</w:t>
      </w:r>
    </w:p>
    <w:p w:rsidR="00DD3AA2" w:rsidRPr="0034727B" w:rsidRDefault="00DD3AA2" w:rsidP="006F2390">
      <w:pPr>
        <w:spacing w:after="0"/>
        <w:rPr>
          <w:rFonts w:cs="Arial"/>
          <w:b/>
          <w:bCs/>
          <w:sz w:val="24"/>
          <w:szCs w:val="24"/>
          <w:lang w:eastAsia="hu-HU"/>
        </w:rPr>
      </w:pPr>
    </w:p>
    <w:p w:rsidR="007D6BC7" w:rsidRDefault="007D6BC7" w:rsidP="006F2390">
      <w:pPr>
        <w:spacing w:after="0"/>
        <w:ind w:left="-709"/>
        <w:rPr>
          <w:rFonts w:cs="Arial"/>
          <w:bCs/>
          <w:sz w:val="22"/>
          <w:lang w:eastAsia="hu-HU"/>
        </w:rPr>
      </w:pPr>
    </w:p>
    <w:p w:rsidR="0018698C" w:rsidRPr="0030699F" w:rsidRDefault="00FB7170" w:rsidP="006F2390">
      <w:pPr>
        <w:spacing w:after="0"/>
        <w:ind w:left="-709"/>
        <w:jc w:val="both"/>
        <w:rPr>
          <w:rFonts w:cs="Arial"/>
          <w:bCs/>
          <w:sz w:val="22"/>
          <w:lang w:eastAsia="hu-HU"/>
        </w:rPr>
      </w:pPr>
      <w:r w:rsidRPr="0034727B">
        <w:rPr>
          <w:rFonts w:cs="Arial"/>
          <w:bCs/>
          <w:sz w:val="22"/>
          <w:lang w:eastAsia="hu-HU"/>
        </w:rPr>
        <w:t>Augusztus 5-</w:t>
      </w:r>
      <w:r w:rsidR="001A3228" w:rsidRPr="0034727B">
        <w:rPr>
          <w:rFonts w:cs="Arial"/>
          <w:bCs/>
          <w:sz w:val="22"/>
          <w:lang w:eastAsia="hu-HU"/>
        </w:rPr>
        <w:t>én, e</w:t>
      </w:r>
      <w:r w:rsidR="008135D0" w:rsidRPr="0034727B">
        <w:rPr>
          <w:rFonts w:cs="Arial"/>
          <w:bCs/>
          <w:sz w:val="22"/>
          <w:lang w:eastAsia="hu-HU"/>
        </w:rPr>
        <w:t xml:space="preserve">gy nap erejéig </w:t>
      </w:r>
      <w:r w:rsidR="001A3228" w:rsidRPr="0034727B">
        <w:rPr>
          <w:rFonts w:cs="Arial"/>
          <w:b/>
          <w:bCs/>
          <w:sz w:val="22"/>
          <w:lang w:eastAsia="hu-HU"/>
        </w:rPr>
        <w:t>meg</w:t>
      </w:r>
      <w:r w:rsidR="008135D0" w:rsidRPr="0034727B">
        <w:rPr>
          <w:rFonts w:cs="Arial"/>
          <w:b/>
          <w:bCs/>
          <w:sz w:val="22"/>
          <w:lang w:eastAsia="hu-HU"/>
        </w:rPr>
        <w:t xml:space="preserve">nyílnak </w:t>
      </w:r>
      <w:r w:rsidR="008135D0" w:rsidRPr="0034727B">
        <w:rPr>
          <w:rFonts w:cs="Arial"/>
          <w:bCs/>
          <w:sz w:val="22"/>
          <w:lang w:eastAsia="hu-HU"/>
        </w:rPr>
        <w:t xml:space="preserve">a </w:t>
      </w:r>
      <w:r w:rsidR="008135D0" w:rsidRPr="0034727B">
        <w:rPr>
          <w:rFonts w:cs="Arial"/>
          <w:b/>
          <w:bCs/>
          <w:sz w:val="22"/>
          <w:lang w:eastAsia="hu-HU"/>
        </w:rPr>
        <w:t>műhelyek</w:t>
      </w:r>
      <w:r w:rsidR="008135D0" w:rsidRPr="0034727B">
        <w:rPr>
          <w:rFonts w:cs="Arial"/>
          <w:bCs/>
          <w:sz w:val="22"/>
          <w:lang w:eastAsia="hu-HU"/>
        </w:rPr>
        <w:t xml:space="preserve"> a </w:t>
      </w:r>
      <w:r w:rsidR="00314A58" w:rsidRPr="0034727B">
        <w:rPr>
          <w:rFonts w:cs="Arial"/>
          <w:bCs/>
          <w:sz w:val="22"/>
          <w:lang w:eastAsia="hu-HU"/>
        </w:rPr>
        <w:t>B</w:t>
      </w:r>
      <w:r w:rsidR="00D87388" w:rsidRPr="0034727B">
        <w:rPr>
          <w:rFonts w:cs="Arial"/>
          <w:bCs/>
          <w:sz w:val="22"/>
          <w:lang w:eastAsia="hu-HU"/>
        </w:rPr>
        <w:t xml:space="preserve">udapesti Kommunikációs és Üzleti Főiskola </w:t>
      </w:r>
      <w:r w:rsidR="00314A58" w:rsidRPr="0034727B">
        <w:rPr>
          <w:rFonts w:cs="Arial"/>
          <w:bCs/>
          <w:sz w:val="22"/>
          <w:lang w:eastAsia="hu-HU"/>
        </w:rPr>
        <w:t xml:space="preserve">Rózsa </w:t>
      </w:r>
      <w:r w:rsidR="001F4618" w:rsidRPr="0034727B">
        <w:rPr>
          <w:rFonts w:cs="Arial"/>
          <w:bCs/>
          <w:sz w:val="22"/>
          <w:lang w:eastAsia="hu-HU"/>
        </w:rPr>
        <w:t xml:space="preserve">és Rottenbiller </w:t>
      </w:r>
      <w:r w:rsidR="00314A58" w:rsidRPr="0034727B">
        <w:rPr>
          <w:rFonts w:cs="Arial"/>
          <w:bCs/>
          <w:sz w:val="22"/>
          <w:lang w:eastAsia="hu-HU"/>
        </w:rPr>
        <w:t>utcai c</w:t>
      </w:r>
      <w:r w:rsidR="0018698C" w:rsidRPr="0034727B">
        <w:rPr>
          <w:rFonts w:cs="Arial"/>
          <w:bCs/>
          <w:sz w:val="22"/>
          <w:lang w:eastAsia="hu-HU"/>
        </w:rPr>
        <w:t xml:space="preserve">ampusán, </w:t>
      </w:r>
      <w:r w:rsidR="00A37773" w:rsidRPr="0034727B">
        <w:rPr>
          <w:rFonts w:cs="Arial"/>
          <w:bCs/>
          <w:sz w:val="22"/>
          <w:lang w:eastAsia="hu-HU"/>
        </w:rPr>
        <w:t xml:space="preserve">és </w:t>
      </w:r>
      <w:r w:rsidR="008135D0" w:rsidRPr="0034727B">
        <w:rPr>
          <w:rFonts w:cs="Arial"/>
          <w:bCs/>
          <w:sz w:val="22"/>
          <w:lang w:eastAsia="hu-HU"/>
        </w:rPr>
        <w:t xml:space="preserve">az érdeklődők </w:t>
      </w:r>
      <w:r w:rsidR="0018698C" w:rsidRPr="0034727B">
        <w:rPr>
          <w:rFonts w:cs="Arial"/>
          <w:bCs/>
          <w:sz w:val="22"/>
          <w:lang w:eastAsia="hu-HU"/>
        </w:rPr>
        <w:t xml:space="preserve">bekukkanthatnak </w:t>
      </w:r>
      <w:r w:rsidR="008135D0" w:rsidRPr="0034727B">
        <w:rPr>
          <w:rFonts w:cs="Arial"/>
          <w:b/>
          <w:bCs/>
          <w:sz w:val="22"/>
          <w:lang w:eastAsia="hu-HU"/>
        </w:rPr>
        <w:t xml:space="preserve">Magyarország legnagyobb </w:t>
      </w:r>
      <w:r w:rsidR="00907A9B" w:rsidRPr="0034727B">
        <w:rPr>
          <w:rFonts w:cs="Arial"/>
          <w:sz w:val="22"/>
        </w:rPr>
        <w:t xml:space="preserve">művészeti felsőoktatási intézményének </w:t>
      </w:r>
      <w:r w:rsidR="008135D0" w:rsidRPr="0034727B">
        <w:rPr>
          <w:rFonts w:cs="Arial"/>
          <w:bCs/>
          <w:sz w:val="22"/>
          <w:lang w:eastAsia="hu-HU"/>
        </w:rPr>
        <w:t>képz</w:t>
      </w:r>
      <w:r w:rsidR="0019520F" w:rsidRPr="0034727B">
        <w:rPr>
          <w:rFonts w:cs="Arial"/>
          <w:bCs/>
          <w:sz w:val="22"/>
          <w:lang w:eastAsia="hu-HU"/>
        </w:rPr>
        <w:t>és</w:t>
      </w:r>
      <w:r w:rsidR="00785EE6" w:rsidRPr="0034727B">
        <w:rPr>
          <w:rFonts w:cs="Arial"/>
          <w:bCs/>
          <w:sz w:val="22"/>
          <w:lang w:eastAsia="hu-HU"/>
        </w:rPr>
        <w:t>e</w:t>
      </w:r>
      <w:r w:rsidR="0019520F" w:rsidRPr="0034727B">
        <w:rPr>
          <w:rFonts w:cs="Arial"/>
          <w:bCs/>
          <w:sz w:val="22"/>
          <w:lang w:eastAsia="hu-HU"/>
        </w:rPr>
        <w:t>ibe.</w:t>
      </w:r>
      <w:r w:rsidR="0019520F" w:rsidRPr="0034727B">
        <w:rPr>
          <w:rFonts w:cs="Arial"/>
          <w:b/>
          <w:bCs/>
          <w:sz w:val="22"/>
          <w:lang w:eastAsia="hu-HU"/>
        </w:rPr>
        <w:t xml:space="preserve"> </w:t>
      </w:r>
      <w:r w:rsidR="0030699F">
        <w:rPr>
          <w:rFonts w:cs="Arial"/>
          <w:bCs/>
          <w:sz w:val="22"/>
          <w:lang w:eastAsia="hu-HU"/>
        </w:rPr>
        <w:t>Azoknak, a</w:t>
      </w:r>
      <w:r w:rsidR="0030699F" w:rsidRPr="0030699F">
        <w:rPr>
          <w:rFonts w:cs="Arial"/>
          <w:bCs/>
          <w:sz w:val="22"/>
          <w:lang w:eastAsia="hu-HU"/>
        </w:rPr>
        <w:t>kik nem jutottak be</w:t>
      </w:r>
      <w:r w:rsidR="0030699F">
        <w:rPr>
          <w:rFonts w:cs="Arial"/>
          <w:bCs/>
          <w:sz w:val="22"/>
          <w:lang w:eastAsia="hu-HU"/>
        </w:rPr>
        <w:t xml:space="preserve"> a normál felvételi eljárás során a megcélzott szakra vagy most határozták el, hogy továbbtanulnak, a pótfelvételi egy újabb esély, hogy elkezdhessék felsőfokú tanulmányaikat. A jelentkezés határideje augusztus közepe.</w:t>
      </w:r>
    </w:p>
    <w:p w:rsidR="007D6BC7" w:rsidRPr="0030699F" w:rsidRDefault="0030699F" w:rsidP="0030699F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D3AA2" w:rsidRPr="006F2390" w:rsidRDefault="00FE2241" w:rsidP="006F2390">
      <w:pPr>
        <w:spacing w:after="0"/>
        <w:ind w:left="-709"/>
        <w:jc w:val="both"/>
        <w:rPr>
          <w:rFonts w:cs="Arial"/>
          <w:sz w:val="22"/>
          <w:lang w:eastAsia="hu-HU"/>
        </w:rPr>
      </w:pPr>
      <w:r w:rsidRPr="0034727B">
        <w:rPr>
          <w:rFonts w:cs="Arial"/>
          <w:bCs/>
          <w:sz w:val="22"/>
          <w:lang w:eastAsia="hu-HU"/>
        </w:rPr>
        <w:t>A BKF Művészeti képzései</w:t>
      </w:r>
      <w:r w:rsidR="0018698C" w:rsidRPr="0034727B">
        <w:rPr>
          <w:rFonts w:cs="Arial"/>
          <w:bCs/>
          <w:sz w:val="22"/>
          <w:lang w:eastAsia="hu-HU"/>
        </w:rPr>
        <w:t xml:space="preserve"> </w:t>
      </w:r>
      <w:r w:rsidR="0018698C" w:rsidRPr="0034727B">
        <w:rPr>
          <w:rFonts w:cs="Arial"/>
          <w:b/>
          <w:sz w:val="22"/>
          <w:lang w:eastAsia="hu-HU"/>
        </w:rPr>
        <w:t>egyedülálló</w:t>
      </w:r>
      <w:r w:rsidR="007B0A55" w:rsidRPr="0034727B">
        <w:rPr>
          <w:rFonts w:cs="Arial"/>
          <w:b/>
          <w:sz w:val="22"/>
          <w:lang w:eastAsia="hu-HU"/>
        </w:rPr>
        <w:t>an</w:t>
      </w:r>
      <w:r w:rsidR="0018698C" w:rsidRPr="0034727B">
        <w:rPr>
          <w:rFonts w:cs="Arial"/>
          <w:b/>
          <w:sz w:val="22"/>
          <w:lang w:eastAsia="hu-HU"/>
        </w:rPr>
        <w:t xml:space="preserve"> széles palettát</w:t>
      </w:r>
      <w:r w:rsidR="0018698C" w:rsidRPr="0034727B">
        <w:rPr>
          <w:rFonts w:cs="Arial"/>
          <w:sz w:val="22"/>
          <w:lang w:eastAsia="hu-HU"/>
        </w:rPr>
        <w:t xml:space="preserve"> kínál</w:t>
      </w:r>
      <w:r w:rsidRPr="0034727B">
        <w:rPr>
          <w:rFonts w:cs="Arial"/>
          <w:sz w:val="22"/>
          <w:lang w:eastAsia="hu-HU"/>
        </w:rPr>
        <w:t>nak a felvételizőknek</w:t>
      </w:r>
      <w:r w:rsidR="008135D0" w:rsidRPr="0034727B">
        <w:rPr>
          <w:rFonts w:cs="Arial"/>
          <w:sz w:val="22"/>
          <w:lang w:eastAsia="hu-HU"/>
        </w:rPr>
        <w:t xml:space="preserve">: </w:t>
      </w:r>
      <w:r w:rsidR="0018698C" w:rsidRPr="0034727B">
        <w:rPr>
          <w:rFonts w:cs="Arial"/>
          <w:sz w:val="22"/>
          <w:lang w:eastAsia="hu-HU"/>
        </w:rPr>
        <w:t>a két művészeti intézet</w:t>
      </w:r>
      <w:r w:rsidR="008135D0" w:rsidRPr="0034727B">
        <w:rPr>
          <w:rFonts w:cs="Arial"/>
          <w:sz w:val="22"/>
          <w:lang w:eastAsia="hu-HU"/>
        </w:rPr>
        <w:t>ben – A</w:t>
      </w:r>
      <w:r w:rsidR="00446E80" w:rsidRPr="0034727B">
        <w:rPr>
          <w:rFonts w:cs="Arial"/>
          <w:sz w:val="22"/>
          <w:lang w:eastAsia="hu-HU"/>
        </w:rPr>
        <w:t xml:space="preserve">lkalmazott Művészeti Intézet, </w:t>
      </w:r>
      <w:r w:rsidR="008135D0" w:rsidRPr="0034727B">
        <w:rPr>
          <w:rFonts w:cs="Arial"/>
          <w:sz w:val="22"/>
          <w:lang w:eastAsia="hu-HU"/>
        </w:rPr>
        <w:t>Médiaművészeti Intézet –</w:t>
      </w:r>
      <w:r w:rsidR="007D6BC7">
        <w:rPr>
          <w:rFonts w:cs="Arial"/>
          <w:sz w:val="22"/>
          <w:lang w:eastAsia="hu-HU"/>
        </w:rPr>
        <w:t xml:space="preserve"> </w:t>
      </w:r>
      <w:r w:rsidR="00446E80" w:rsidRPr="0034727B">
        <w:rPr>
          <w:rFonts w:cs="Arial"/>
          <w:b/>
          <w:sz w:val="22"/>
          <w:lang w:eastAsia="hu-HU"/>
        </w:rPr>
        <w:t>12</w:t>
      </w:r>
      <w:r w:rsidR="008135D0" w:rsidRPr="0034727B">
        <w:rPr>
          <w:rFonts w:cs="Arial"/>
          <w:b/>
          <w:sz w:val="22"/>
          <w:lang w:eastAsia="hu-HU"/>
        </w:rPr>
        <w:t xml:space="preserve"> </w:t>
      </w:r>
      <w:r w:rsidR="00C63F6B" w:rsidRPr="0034727B">
        <w:rPr>
          <w:rFonts w:cs="Arial"/>
          <w:b/>
          <w:sz w:val="22"/>
          <w:lang w:eastAsia="hu-HU"/>
        </w:rPr>
        <w:t>alap</w:t>
      </w:r>
      <w:r w:rsidR="008135D0" w:rsidRPr="0034727B">
        <w:rPr>
          <w:rFonts w:cs="Arial"/>
          <w:b/>
          <w:sz w:val="22"/>
          <w:lang w:eastAsia="hu-HU"/>
        </w:rPr>
        <w:t>szak</w:t>
      </w:r>
      <w:r w:rsidR="008135D0" w:rsidRPr="0034727B">
        <w:rPr>
          <w:rFonts w:cs="Arial"/>
          <w:sz w:val="22"/>
          <w:lang w:eastAsia="hu-HU"/>
        </w:rPr>
        <w:t xml:space="preserve"> </w:t>
      </w:r>
      <w:r w:rsidR="00C63F6B" w:rsidRPr="0034727B">
        <w:rPr>
          <w:rFonts w:cs="Arial"/>
          <w:sz w:val="22"/>
          <w:lang w:eastAsia="hu-HU"/>
        </w:rPr>
        <w:t>és</w:t>
      </w:r>
      <w:r w:rsidR="008135D0" w:rsidRPr="0034727B">
        <w:rPr>
          <w:rFonts w:cs="Arial"/>
          <w:b/>
          <w:sz w:val="22"/>
          <w:lang w:eastAsia="hu-HU"/>
        </w:rPr>
        <w:t xml:space="preserve"> </w:t>
      </w:r>
      <w:r w:rsidR="001F4618" w:rsidRPr="0034727B">
        <w:rPr>
          <w:rFonts w:cs="Arial"/>
          <w:b/>
          <w:sz w:val="22"/>
          <w:lang w:eastAsia="hu-HU"/>
        </w:rPr>
        <w:t>8</w:t>
      </w:r>
      <w:r w:rsidR="008135D0" w:rsidRPr="0034727B">
        <w:rPr>
          <w:rFonts w:cs="Arial"/>
          <w:b/>
          <w:sz w:val="22"/>
          <w:lang w:eastAsia="hu-HU"/>
        </w:rPr>
        <w:t xml:space="preserve"> </w:t>
      </w:r>
      <w:r w:rsidR="00C63F6B" w:rsidRPr="0034727B">
        <w:rPr>
          <w:rFonts w:cs="Arial"/>
          <w:b/>
          <w:sz w:val="22"/>
          <w:lang w:eastAsia="hu-HU"/>
        </w:rPr>
        <w:t>mester</w:t>
      </w:r>
      <w:r w:rsidR="008135D0" w:rsidRPr="0034727B">
        <w:rPr>
          <w:rFonts w:cs="Arial"/>
          <w:b/>
          <w:sz w:val="22"/>
          <w:lang w:eastAsia="hu-HU"/>
        </w:rPr>
        <w:t>szak</w:t>
      </w:r>
      <w:r w:rsidR="001F4618" w:rsidRPr="0034727B">
        <w:rPr>
          <w:rFonts w:cs="Arial"/>
          <w:sz w:val="22"/>
          <w:lang w:eastAsia="hu-HU"/>
        </w:rPr>
        <w:t xml:space="preserve"> várja a hallgatókat.</w:t>
      </w:r>
      <w:r w:rsidR="006F2390">
        <w:rPr>
          <w:rFonts w:cs="Arial"/>
          <w:sz w:val="22"/>
          <w:lang w:eastAsia="hu-HU"/>
        </w:rPr>
        <w:t xml:space="preserve"> </w:t>
      </w:r>
      <w:r w:rsidR="001F4618" w:rsidRPr="0034727B">
        <w:rPr>
          <w:rFonts w:cs="Arial"/>
          <w:sz w:val="22"/>
          <w:lang w:eastAsia="hu-HU"/>
        </w:rPr>
        <w:t xml:space="preserve">Idén </w:t>
      </w:r>
      <w:r w:rsidR="003712E3">
        <w:rPr>
          <w:rFonts w:cs="Arial"/>
          <w:sz w:val="22"/>
          <w:lang w:eastAsia="hu-HU"/>
        </w:rPr>
        <w:t xml:space="preserve">a most először induló </w:t>
      </w:r>
      <w:r w:rsidR="003712E3" w:rsidRPr="003712E3">
        <w:rPr>
          <w:rFonts w:cs="Arial"/>
          <w:b/>
          <w:sz w:val="22"/>
          <w:lang w:eastAsia="hu-HU"/>
        </w:rPr>
        <w:t>Animáció mesterszak</w:t>
      </w:r>
      <w:r w:rsidR="003712E3">
        <w:rPr>
          <w:rFonts w:cs="Arial"/>
          <w:sz w:val="22"/>
          <w:lang w:eastAsia="hu-HU"/>
        </w:rPr>
        <w:t xml:space="preserve">unk és </w:t>
      </w:r>
      <w:r w:rsidR="001F4618" w:rsidRPr="003712E3">
        <w:rPr>
          <w:rFonts w:cs="Arial"/>
          <w:b/>
          <w:sz w:val="22"/>
          <w:lang w:eastAsia="hu-HU"/>
        </w:rPr>
        <w:t>két szakirányú továbbképzésünk</w:t>
      </w:r>
      <w:r w:rsidR="001F4618" w:rsidRPr="0034727B">
        <w:rPr>
          <w:rFonts w:cs="Arial"/>
          <w:sz w:val="22"/>
          <w:lang w:eastAsia="hu-HU"/>
        </w:rPr>
        <w:t xml:space="preserve"> is bemutatkozik a nyílt nap keretében: </w:t>
      </w:r>
      <w:r w:rsidR="005E28DB" w:rsidRPr="0034727B">
        <w:rPr>
          <w:rFonts w:cs="Arial"/>
          <w:sz w:val="22"/>
          <w:lang w:eastAsia="hu-HU"/>
        </w:rPr>
        <w:t xml:space="preserve">megismerhetik </w:t>
      </w:r>
      <w:r w:rsidR="00324126" w:rsidRPr="0034727B">
        <w:rPr>
          <w:rFonts w:cs="Arial"/>
          <w:sz w:val="22"/>
          <w:lang w:eastAsia="hu-HU"/>
        </w:rPr>
        <w:t xml:space="preserve">a </w:t>
      </w:r>
      <w:r w:rsidR="00324126" w:rsidRPr="003712E3">
        <w:rPr>
          <w:rFonts w:cs="Arial"/>
          <w:b/>
          <w:sz w:val="22"/>
          <w:lang w:eastAsia="hu-HU"/>
        </w:rPr>
        <w:t>Belsőépítész tervezőművész</w:t>
      </w:r>
      <w:r w:rsidR="00324126" w:rsidRPr="0034727B">
        <w:rPr>
          <w:rFonts w:cs="Arial"/>
          <w:sz w:val="22"/>
          <w:lang w:eastAsia="hu-HU"/>
        </w:rPr>
        <w:t xml:space="preserve"> és </w:t>
      </w:r>
      <w:r w:rsidR="00324126" w:rsidRPr="0034727B">
        <w:rPr>
          <w:rFonts w:cs="Arial"/>
          <w:color w:val="000000" w:themeColor="text1"/>
          <w:sz w:val="22"/>
          <w:lang w:eastAsia="hu-HU"/>
        </w:rPr>
        <w:t>a</w:t>
      </w:r>
      <w:r w:rsidR="005E28DB" w:rsidRPr="0034727B">
        <w:rPr>
          <w:rFonts w:cs="Arial"/>
          <w:color w:val="000000" w:themeColor="text1"/>
          <w:sz w:val="22"/>
          <w:lang w:eastAsia="hu-HU"/>
        </w:rPr>
        <w:t xml:space="preserve"> </w:t>
      </w:r>
      <w:r w:rsidR="00324126" w:rsidRPr="00AB62AC">
        <w:rPr>
          <w:rFonts w:cs="Arial"/>
          <w:b/>
          <w:color w:val="000000" w:themeColor="text1"/>
          <w:sz w:val="22"/>
          <w:shd w:val="clear" w:color="auto" w:fill="FFFFFF"/>
        </w:rPr>
        <w:t>Divat</w:t>
      </w:r>
      <w:r w:rsidR="00AB62AC" w:rsidRPr="00AB62AC">
        <w:rPr>
          <w:rFonts w:cs="Arial"/>
          <w:b/>
          <w:color w:val="000000" w:themeColor="text1"/>
          <w:sz w:val="22"/>
          <w:shd w:val="clear" w:color="auto" w:fill="FFFFFF"/>
        </w:rPr>
        <w:t>- és luxusmárka-</w:t>
      </w:r>
      <w:r w:rsidR="00324126" w:rsidRPr="00AB62AC">
        <w:rPr>
          <w:rFonts w:cs="Arial"/>
          <w:b/>
          <w:color w:val="000000" w:themeColor="text1"/>
          <w:sz w:val="22"/>
          <w:shd w:val="clear" w:color="auto" w:fill="FFFFFF"/>
        </w:rPr>
        <w:t>menedzsment</w:t>
      </w:r>
      <w:r w:rsidR="00324126" w:rsidRPr="0034727B">
        <w:rPr>
          <w:rFonts w:cs="Arial"/>
          <w:color w:val="000000" w:themeColor="text1"/>
          <w:sz w:val="22"/>
          <w:shd w:val="clear" w:color="auto" w:fill="FFFFFF"/>
        </w:rPr>
        <w:t xml:space="preserve"> szakokat.</w:t>
      </w:r>
    </w:p>
    <w:p w:rsidR="005B5D66" w:rsidRPr="0034727B" w:rsidRDefault="005B5D66" w:rsidP="006F2390">
      <w:pPr>
        <w:spacing w:after="0"/>
        <w:ind w:left="-709"/>
        <w:jc w:val="both"/>
        <w:rPr>
          <w:rFonts w:cs="Arial"/>
          <w:sz w:val="22"/>
          <w:lang w:eastAsia="hu-HU"/>
        </w:rPr>
      </w:pPr>
    </w:p>
    <w:p w:rsidR="0001115D" w:rsidRPr="0034727B" w:rsidRDefault="008135D0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 w:rsidRPr="0034727B">
        <w:rPr>
          <w:rFonts w:ascii="Arial" w:hAnsi="Arial" w:cs="Arial"/>
          <w:sz w:val="22"/>
          <w:szCs w:val="22"/>
        </w:rPr>
        <w:t xml:space="preserve">A </w:t>
      </w:r>
      <w:r w:rsidR="00894785" w:rsidRPr="0034727B">
        <w:rPr>
          <w:rFonts w:ascii="Arial" w:hAnsi="Arial" w:cs="Arial"/>
          <w:sz w:val="22"/>
          <w:szCs w:val="22"/>
        </w:rPr>
        <w:t xml:space="preserve">valódi </w:t>
      </w:r>
      <w:r w:rsidRPr="0034727B">
        <w:rPr>
          <w:rFonts w:ascii="Arial" w:hAnsi="Arial" w:cs="Arial"/>
          <w:sz w:val="22"/>
          <w:szCs w:val="22"/>
        </w:rPr>
        <w:t>mester-tanítvány kapcsolat</w:t>
      </w:r>
      <w:r w:rsidR="00894785" w:rsidRPr="0034727B">
        <w:rPr>
          <w:rFonts w:ascii="Arial" w:hAnsi="Arial" w:cs="Arial"/>
          <w:sz w:val="22"/>
          <w:szCs w:val="22"/>
        </w:rPr>
        <w:t xml:space="preserve">ra </w:t>
      </w:r>
      <w:r w:rsidR="009207CB" w:rsidRPr="0034727B">
        <w:rPr>
          <w:rFonts w:ascii="Arial" w:hAnsi="Arial" w:cs="Arial"/>
          <w:sz w:val="22"/>
          <w:szCs w:val="22"/>
        </w:rPr>
        <w:t xml:space="preserve">és team munkára </w:t>
      </w:r>
      <w:r w:rsidR="00894785" w:rsidRPr="0034727B">
        <w:rPr>
          <w:rFonts w:ascii="Arial" w:hAnsi="Arial" w:cs="Arial"/>
          <w:sz w:val="22"/>
          <w:szCs w:val="22"/>
        </w:rPr>
        <w:t>ép</w:t>
      </w:r>
      <w:r w:rsidR="0001115D" w:rsidRPr="0034727B">
        <w:rPr>
          <w:rFonts w:ascii="Arial" w:hAnsi="Arial" w:cs="Arial"/>
          <w:sz w:val="22"/>
          <w:szCs w:val="22"/>
        </w:rPr>
        <w:t xml:space="preserve">ülő, gyakorlatorientált </w:t>
      </w:r>
      <w:r w:rsidR="009207CB" w:rsidRPr="0034727B">
        <w:rPr>
          <w:rFonts w:ascii="Arial" w:hAnsi="Arial" w:cs="Arial"/>
          <w:sz w:val="22"/>
          <w:szCs w:val="22"/>
        </w:rPr>
        <w:t xml:space="preserve">oktatási struktúra alapját </w:t>
      </w:r>
      <w:r w:rsidRPr="0034727B">
        <w:rPr>
          <w:rFonts w:ascii="Arial" w:hAnsi="Arial" w:cs="Arial"/>
          <w:sz w:val="22"/>
          <w:szCs w:val="22"/>
        </w:rPr>
        <w:t xml:space="preserve">a </w:t>
      </w:r>
      <w:r w:rsidRPr="0034727B">
        <w:rPr>
          <w:rFonts w:ascii="Arial" w:hAnsi="Arial" w:cs="Arial"/>
          <w:b/>
          <w:sz w:val="22"/>
          <w:szCs w:val="22"/>
        </w:rPr>
        <w:t xml:space="preserve">neves hazai </w:t>
      </w:r>
      <w:r w:rsidRPr="0034727B">
        <w:rPr>
          <w:rFonts w:ascii="Arial" w:hAnsi="Arial" w:cs="Arial"/>
          <w:sz w:val="22"/>
          <w:szCs w:val="22"/>
        </w:rPr>
        <w:t xml:space="preserve">és </w:t>
      </w:r>
      <w:r w:rsidRPr="0034727B">
        <w:rPr>
          <w:rFonts w:ascii="Arial" w:hAnsi="Arial" w:cs="Arial"/>
          <w:b/>
          <w:sz w:val="22"/>
          <w:szCs w:val="22"/>
        </w:rPr>
        <w:t>nemzetközi szakemberek</w:t>
      </w:r>
      <w:r w:rsidRPr="0034727B">
        <w:rPr>
          <w:rFonts w:ascii="Arial" w:hAnsi="Arial" w:cs="Arial"/>
          <w:sz w:val="22"/>
          <w:szCs w:val="22"/>
        </w:rPr>
        <w:t xml:space="preserve">ből álló </w:t>
      </w:r>
      <w:r w:rsidRPr="0034727B">
        <w:rPr>
          <w:rFonts w:ascii="Arial" w:hAnsi="Arial" w:cs="Arial"/>
          <w:b/>
          <w:sz w:val="22"/>
          <w:szCs w:val="22"/>
        </w:rPr>
        <w:t>oktatói gárda</w:t>
      </w:r>
      <w:r w:rsidRPr="0034727B">
        <w:rPr>
          <w:rFonts w:ascii="Arial" w:hAnsi="Arial" w:cs="Arial"/>
          <w:sz w:val="22"/>
          <w:szCs w:val="22"/>
        </w:rPr>
        <w:t xml:space="preserve">, valamint a </w:t>
      </w:r>
      <w:r w:rsidRPr="0034727B">
        <w:rPr>
          <w:rFonts w:ascii="Arial" w:hAnsi="Arial" w:cs="Arial"/>
          <w:b/>
          <w:sz w:val="22"/>
          <w:szCs w:val="22"/>
        </w:rPr>
        <w:t>legmodernebb technológiákkal, szoftverháttérrel, magas technikai felszereltséggel működő műhelyek, műtermek</w:t>
      </w:r>
      <w:r w:rsidRPr="0034727B">
        <w:rPr>
          <w:rFonts w:ascii="Arial" w:hAnsi="Arial" w:cs="Arial"/>
          <w:sz w:val="22"/>
          <w:szCs w:val="22"/>
        </w:rPr>
        <w:t xml:space="preserve"> adják.</w:t>
      </w:r>
      <w:r w:rsidR="0001115D" w:rsidRPr="0034727B">
        <w:rPr>
          <w:rFonts w:ascii="Arial" w:hAnsi="Arial" w:cs="Arial"/>
          <w:sz w:val="22"/>
          <w:szCs w:val="22"/>
        </w:rPr>
        <w:t xml:space="preserve"> </w:t>
      </w:r>
    </w:p>
    <w:p w:rsidR="00DD3AA2" w:rsidRPr="0034727B" w:rsidRDefault="00DD3AA2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9207CB" w:rsidRPr="0034727B" w:rsidRDefault="00445555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 w:rsidRPr="0034727B">
        <w:rPr>
          <w:rFonts w:ascii="Arial" w:hAnsi="Arial" w:cs="Arial"/>
          <w:sz w:val="22"/>
          <w:szCs w:val="22"/>
        </w:rPr>
        <w:t>A</w:t>
      </w:r>
      <w:r w:rsidR="00785EE6" w:rsidRPr="0034727B">
        <w:rPr>
          <w:rFonts w:ascii="Arial" w:hAnsi="Arial" w:cs="Arial"/>
          <w:sz w:val="22"/>
          <w:szCs w:val="22"/>
        </w:rPr>
        <w:t xml:space="preserve">z augusztus </w:t>
      </w:r>
      <w:r w:rsidR="00FB7170" w:rsidRPr="0034727B">
        <w:rPr>
          <w:rFonts w:ascii="Arial" w:hAnsi="Arial" w:cs="Arial"/>
          <w:sz w:val="22"/>
          <w:szCs w:val="22"/>
        </w:rPr>
        <w:t>5-ei</w:t>
      </w:r>
      <w:r w:rsidRPr="0034727B">
        <w:rPr>
          <w:rFonts w:ascii="Arial" w:hAnsi="Arial" w:cs="Arial"/>
          <w:sz w:val="22"/>
          <w:szCs w:val="22"/>
        </w:rPr>
        <w:t xml:space="preserve"> nyíltnap keretében az általános pótfelvételi tájékoztatáson túl </w:t>
      </w:r>
      <w:r w:rsidR="001F4618" w:rsidRPr="0034727B">
        <w:rPr>
          <w:rFonts w:ascii="Arial" w:hAnsi="Arial" w:cs="Arial"/>
          <w:b/>
          <w:sz w:val="22"/>
          <w:szCs w:val="22"/>
        </w:rPr>
        <w:t>Túry György dékán</w:t>
      </w:r>
      <w:r w:rsidR="001F4618" w:rsidRPr="0034727B">
        <w:rPr>
          <w:rFonts w:ascii="Arial" w:hAnsi="Arial" w:cs="Arial"/>
          <w:sz w:val="22"/>
          <w:szCs w:val="22"/>
        </w:rPr>
        <w:t xml:space="preserve"> és </w:t>
      </w:r>
      <w:r w:rsidR="001F4618" w:rsidRPr="0034727B">
        <w:rPr>
          <w:rFonts w:ascii="Arial" w:hAnsi="Arial" w:cs="Arial"/>
          <w:b/>
          <w:sz w:val="22"/>
          <w:szCs w:val="22"/>
        </w:rPr>
        <w:t>Baráth Hajnal művészeti rektorhelyettes</w:t>
      </w:r>
      <w:r w:rsidRPr="0034727B">
        <w:rPr>
          <w:rFonts w:ascii="Arial" w:hAnsi="Arial" w:cs="Arial"/>
          <w:sz w:val="22"/>
          <w:szCs w:val="22"/>
        </w:rPr>
        <w:t xml:space="preserve"> </w:t>
      </w:r>
      <w:r w:rsidR="00A47C36" w:rsidRPr="0034727B">
        <w:rPr>
          <w:rFonts w:ascii="Arial" w:hAnsi="Arial" w:cs="Arial"/>
          <w:sz w:val="22"/>
          <w:szCs w:val="22"/>
        </w:rPr>
        <w:t>be</w:t>
      </w:r>
      <w:r w:rsidRPr="0034727B">
        <w:rPr>
          <w:rFonts w:ascii="Arial" w:hAnsi="Arial" w:cs="Arial"/>
          <w:sz w:val="22"/>
          <w:szCs w:val="22"/>
        </w:rPr>
        <w:t xml:space="preserve">mutatja </w:t>
      </w:r>
      <w:r w:rsidR="00EA12A3" w:rsidRPr="0034727B">
        <w:rPr>
          <w:rFonts w:ascii="Arial" w:hAnsi="Arial" w:cs="Arial"/>
          <w:sz w:val="22"/>
          <w:szCs w:val="22"/>
        </w:rPr>
        <w:t>a k</w:t>
      </w:r>
      <w:r w:rsidR="006A1026" w:rsidRPr="0034727B">
        <w:rPr>
          <w:rFonts w:ascii="Arial" w:hAnsi="Arial" w:cs="Arial"/>
          <w:sz w:val="22"/>
          <w:szCs w:val="22"/>
        </w:rPr>
        <w:t>é</w:t>
      </w:r>
      <w:r w:rsidRPr="0034727B">
        <w:rPr>
          <w:rFonts w:ascii="Arial" w:hAnsi="Arial" w:cs="Arial"/>
          <w:sz w:val="22"/>
          <w:szCs w:val="22"/>
        </w:rPr>
        <w:t>pzéseke</w:t>
      </w:r>
      <w:r w:rsidR="00A47C36" w:rsidRPr="0034727B">
        <w:rPr>
          <w:rFonts w:ascii="Arial" w:hAnsi="Arial" w:cs="Arial"/>
          <w:sz w:val="22"/>
          <w:szCs w:val="22"/>
        </w:rPr>
        <w:t>t, kitérve</w:t>
      </w:r>
      <w:r w:rsidR="001F4618" w:rsidRPr="0034727B">
        <w:rPr>
          <w:rFonts w:ascii="Arial" w:hAnsi="Arial" w:cs="Arial"/>
          <w:sz w:val="22"/>
          <w:szCs w:val="22"/>
        </w:rPr>
        <w:t xml:space="preserve"> az elmúlt év</w:t>
      </w:r>
      <w:r w:rsidR="00FB7170" w:rsidRPr="0034727B">
        <w:rPr>
          <w:rFonts w:ascii="Arial" w:hAnsi="Arial" w:cs="Arial"/>
          <w:sz w:val="22"/>
          <w:szCs w:val="22"/>
        </w:rPr>
        <w:t xml:space="preserve"> hallgatói </w:t>
      </w:r>
      <w:r w:rsidRPr="0034727B">
        <w:rPr>
          <w:rFonts w:ascii="Arial" w:hAnsi="Arial" w:cs="Arial"/>
          <w:sz w:val="22"/>
          <w:szCs w:val="22"/>
        </w:rPr>
        <w:t>s</w:t>
      </w:r>
      <w:r w:rsidR="00A47C36" w:rsidRPr="0034727B">
        <w:rPr>
          <w:rFonts w:ascii="Arial" w:hAnsi="Arial" w:cs="Arial"/>
          <w:sz w:val="22"/>
          <w:szCs w:val="22"/>
        </w:rPr>
        <w:t>iker</w:t>
      </w:r>
      <w:r w:rsidR="001F4618" w:rsidRPr="0034727B">
        <w:rPr>
          <w:rFonts w:ascii="Arial" w:hAnsi="Arial" w:cs="Arial"/>
          <w:sz w:val="22"/>
          <w:szCs w:val="22"/>
        </w:rPr>
        <w:t>eire is: t</w:t>
      </w:r>
      <w:r w:rsidR="00C63F6B" w:rsidRPr="0034727B">
        <w:rPr>
          <w:rFonts w:ascii="Arial" w:hAnsi="Arial" w:cs="Arial"/>
          <w:sz w:val="22"/>
          <w:szCs w:val="22"/>
        </w:rPr>
        <w:t>öbbek között</w:t>
      </w:r>
      <w:r w:rsidR="001F4618" w:rsidRPr="0034727B">
        <w:rPr>
          <w:rFonts w:ascii="Arial" w:hAnsi="Arial" w:cs="Arial"/>
          <w:sz w:val="22"/>
          <w:szCs w:val="22"/>
        </w:rPr>
        <w:t xml:space="preserve"> a BKF szervezésében megvalósuló Országos Művészeti Diákköri Konferencián elért eredményekre,</w:t>
      </w:r>
      <w:r w:rsidR="00C63F6B" w:rsidRPr="0034727B">
        <w:rPr>
          <w:rFonts w:ascii="Arial" w:hAnsi="Arial" w:cs="Arial"/>
          <w:sz w:val="22"/>
          <w:szCs w:val="22"/>
        </w:rPr>
        <w:t xml:space="preserve"> </w:t>
      </w:r>
      <w:r w:rsidR="001F4618" w:rsidRPr="0034727B">
        <w:rPr>
          <w:rFonts w:ascii="Arial" w:hAnsi="Arial" w:cs="Arial"/>
          <w:sz w:val="22"/>
          <w:szCs w:val="22"/>
        </w:rPr>
        <w:t>Puskás Marcell</w:t>
      </w:r>
      <w:r w:rsidR="00C63F6B" w:rsidRPr="0034727B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="00C63F6B" w:rsidRPr="0034727B">
        <w:rPr>
          <w:rFonts w:ascii="Arial" w:hAnsi="Arial" w:cs="Arial"/>
          <w:sz w:val="22"/>
          <w:szCs w:val="22"/>
        </w:rPr>
        <w:t>Arte</w:t>
      </w:r>
      <w:proofErr w:type="spellEnd"/>
      <w:r w:rsidR="00C63F6B" w:rsidRPr="0034727B">
        <w:rPr>
          <w:rFonts w:ascii="Arial" w:hAnsi="Arial" w:cs="Arial"/>
          <w:sz w:val="22"/>
          <w:szCs w:val="22"/>
        </w:rPr>
        <w:t xml:space="preserve"> aranyérmére, </w:t>
      </w:r>
      <w:r w:rsidR="001F4618" w:rsidRPr="0034727B">
        <w:rPr>
          <w:rFonts w:ascii="Arial" w:hAnsi="Arial" w:cs="Arial"/>
          <w:sz w:val="22"/>
          <w:szCs w:val="22"/>
        </w:rPr>
        <w:t>Animáció szakosaink és a filmes terület hallgatóinak fesztiválsikereire</w:t>
      </w:r>
      <w:r w:rsidR="00C63F6B" w:rsidRPr="0034727B">
        <w:rPr>
          <w:rFonts w:ascii="Arial" w:hAnsi="Arial" w:cs="Arial"/>
          <w:sz w:val="22"/>
          <w:szCs w:val="22"/>
        </w:rPr>
        <w:t xml:space="preserve">, vagy Simon Balázs animációs klipjére, amely nagy sikert aratott a nemzetközi </w:t>
      </w:r>
      <w:r w:rsidR="001F4618" w:rsidRPr="0034727B">
        <w:rPr>
          <w:rFonts w:ascii="Arial" w:hAnsi="Arial" w:cs="Arial"/>
          <w:sz w:val="22"/>
          <w:szCs w:val="22"/>
        </w:rPr>
        <w:t>porondon</w:t>
      </w:r>
      <w:r w:rsidR="00C63F6B" w:rsidRPr="0034727B">
        <w:rPr>
          <w:rFonts w:ascii="Arial" w:hAnsi="Arial" w:cs="Arial"/>
          <w:sz w:val="22"/>
          <w:szCs w:val="22"/>
        </w:rPr>
        <w:t>.</w:t>
      </w:r>
    </w:p>
    <w:p w:rsidR="00FB7170" w:rsidRPr="0034727B" w:rsidRDefault="00FB7170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01115D" w:rsidRPr="0034727B" w:rsidRDefault="006C48F4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 w:rsidRPr="0034727B">
        <w:rPr>
          <w:rFonts w:ascii="Arial" w:hAnsi="Arial" w:cs="Arial"/>
          <w:sz w:val="22"/>
          <w:szCs w:val="22"/>
        </w:rPr>
        <w:t>A</w:t>
      </w:r>
      <w:r w:rsidR="00445555" w:rsidRPr="0034727B">
        <w:rPr>
          <w:rFonts w:ascii="Arial" w:hAnsi="Arial" w:cs="Arial"/>
          <w:sz w:val="22"/>
          <w:szCs w:val="22"/>
        </w:rPr>
        <w:t xml:space="preserve"> </w:t>
      </w:r>
      <w:r w:rsidR="00EA12A3" w:rsidRPr="0034727B">
        <w:rPr>
          <w:rFonts w:ascii="Arial" w:hAnsi="Arial" w:cs="Arial"/>
          <w:sz w:val="22"/>
          <w:szCs w:val="22"/>
        </w:rPr>
        <w:t xml:space="preserve">BKF nyíltnapon a </w:t>
      </w:r>
      <w:r w:rsidR="00445555" w:rsidRPr="0034727B">
        <w:rPr>
          <w:rFonts w:ascii="Arial" w:hAnsi="Arial" w:cs="Arial"/>
          <w:sz w:val="22"/>
          <w:szCs w:val="22"/>
        </w:rPr>
        <w:t xml:space="preserve">szakok </w:t>
      </w:r>
      <w:r w:rsidR="00445555" w:rsidRPr="0034727B">
        <w:rPr>
          <w:rFonts w:ascii="Arial" w:hAnsi="Arial" w:cs="Arial"/>
          <w:b/>
          <w:sz w:val="22"/>
          <w:szCs w:val="22"/>
        </w:rPr>
        <w:t xml:space="preserve">oktatói </w:t>
      </w:r>
      <w:r w:rsidR="00445555" w:rsidRPr="0034727B">
        <w:rPr>
          <w:rFonts w:ascii="Arial" w:hAnsi="Arial" w:cs="Arial"/>
          <w:sz w:val="22"/>
          <w:szCs w:val="22"/>
        </w:rPr>
        <w:t xml:space="preserve">és </w:t>
      </w:r>
      <w:r w:rsidR="00445555" w:rsidRPr="0034727B">
        <w:rPr>
          <w:rFonts w:ascii="Arial" w:hAnsi="Arial" w:cs="Arial"/>
          <w:b/>
          <w:sz w:val="22"/>
          <w:szCs w:val="22"/>
        </w:rPr>
        <w:t>hallgatói</w:t>
      </w:r>
      <w:r w:rsidR="00445555" w:rsidRPr="0034727B">
        <w:rPr>
          <w:rFonts w:ascii="Arial" w:hAnsi="Arial" w:cs="Arial"/>
          <w:sz w:val="22"/>
          <w:szCs w:val="22"/>
        </w:rPr>
        <w:t xml:space="preserve"> </w:t>
      </w:r>
      <w:r w:rsidR="009207CB" w:rsidRPr="0034727B">
        <w:rPr>
          <w:rFonts w:ascii="Arial" w:hAnsi="Arial" w:cs="Arial"/>
          <w:sz w:val="22"/>
          <w:szCs w:val="22"/>
        </w:rPr>
        <w:t xml:space="preserve">a Rózsa </w:t>
      </w:r>
      <w:r w:rsidR="001F4618" w:rsidRPr="0034727B">
        <w:rPr>
          <w:rFonts w:ascii="Arial" w:hAnsi="Arial" w:cs="Arial"/>
          <w:sz w:val="22"/>
          <w:szCs w:val="22"/>
        </w:rPr>
        <w:t xml:space="preserve">és Rottenbiller </w:t>
      </w:r>
      <w:r w:rsidR="009207CB" w:rsidRPr="0034727B">
        <w:rPr>
          <w:rFonts w:ascii="Arial" w:hAnsi="Arial" w:cs="Arial"/>
          <w:sz w:val="22"/>
          <w:szCs w:val="22"/>
        </w:rPr>
        <w:t xml:space="preserve">utcai </w:t>
      </w:r>
      <w:r w:rsidR="00445555" w:rsidRPr="0034727B">
        <w:rPr>
          <w:rFonts w:ascii="Arial" w:hAnsi="Arial" w:cs="Arial"/>
          <w:sz w:val="22"/>
          <w:szCs w:val="22"/>
        </w:rPr>
        <w:t>műhelye</w:t>
      </w:r>
      <w:r w:rsidR="009207CB" w:rsidRPr="0034727B">
        <w:rPr>
          <w:rFonts w:ascii="Arial" w:hAnsi="Arial" w:cs="Arial"/>
          <w:sz w:val="22"/>
          <w:szCs w:val="22"/>
        </w:rPr>
        <w:t>k</w:t>
      </w:r>
      <w:r w:rsidR="00445555" w:rsidRPr="0034727B">
        <w:rPr>
          <w:rFonts w:ascii="Arial" w:hAnsi="Arial" w:cs="Arial"/>
          <w:sz w:val="22"/>
          <w:szCs w:val="22"/>
        </w:rPr>
        <w:t>be</w:t>
      </w:r>
      <w:r w:rsidR="000B21FF" w:rsidRPr="0034727B">
        <w:rPr>
          <w:rFonts w:ascii="Arial" w:hAnsi="Arial" w:cs="Arial"/>
          <w:sz w:val="22"/>
          <w:szCs w:val="22"/>
        </w:rPr>
        <w:t xml:space="preserve">n </w:t>
      </w:r>
      <w:r w:rsidR="00194458" w:rsidRPr="0034727B">
        <w:rPr>
          <w:rFonts w:ascii="Arial" w:hAnsi="Arial" w:cs="Arial"/>
          <w:sz w:val="22"/>
          <w:szCs w:val="22"/>
        </w:rPr>
        <w:t>mutatják be</w:t>
      </w:r>
      <w:r w:rsidR="00445555" w:rsidRPr="0034727B">
        <w:rPr>
          <w:rFonts w:ascii="Arial" w:hAnsi="Arial" w:cs="Arial"/>
          <w:sz w:val="22"/>
          <w:szCs w:val="22"/>
        </w:rPr>
        <w:t xml:space="preserve"> </w:t>
      </w:r>
      <w:r w:rsidR="00655441" w:rsidRPr="0034727B">
        <w:rPr>
          <w:rFonts w:ascii="Arial" w:hAnsi="Arial" w:cs="Arial"/>
          <w:sz w:val="22"/>
          <w:szCs w:val="22"/>
        </w:rPr>
        <w:t>a főiskolán zaj</w:t>
      </w:r>
      <w:r w:rsidR="00707DEC" w:rsidRPr="0034727B">
        <w:rPr>
          <w:rFonts w:ascii="Arial" w:hAnsi="Arial" w:cs="Arial"/>
          <w:sz w:val="22"/>
          <w:szCs w:val="22"/>
        </w:rPr>
        <w:t xml:space="preserve">ló </w:t>
      </w:r>
      <w:r w:rsidR="009207CB" w:rsidRPr="0034727B">
        <w:rPr>
          <w:rFonts w:ascii="Arial" w:hAnsi="Arial" w:cs="Arial"/>
          <w:sz w:val="22"/>
          <w:szCs w:val="22"/>
        </w:rPr>
        <w:t xml:space="preserve">izgalmas </w:t>
      </w:r>
      <w:r w:rsidR="00707DEC" w:rsidRPr="0034727B">
        <w:rPr>
          <w:rFonts w:ascii="Arial" w:hAnsi="Arial" w:cs="Arial"/>
          <w:sz w:val="22"/>
          <w:szCs w:val="22"/>
        </w:rPr>
        <w:t>munkát</w:t>
      </w:r>
      <w:r w:rsidR="00712772" w:rsidRPr="0034727B">
        <w:rPr>
          <w:rFonts w:ascii="Arial" w:hAnsi="Arial" w:cs="Arial"/>
          <w:sz w:val="22"/>
          <w:szCs w:val="22"/>
        </w:rPr>
        <w:t xml:space="preserve">. </w:t>
      </w:r>
      <w:r w:rsidR="00EA12A3" w:rsidRPr="0034727B">
        <w:rPr>
          <w:rFonts w:ascii="Arial" w:hAnsi="Arial" w:cs="Arial"/>
          <w:sz w:val="22"/>
          <w:szCs w:val="22"/>
        </w:rPr>
        <w:t>Itt</w:t>
      </w:r>
      <w:r w:rsidR="00CB3511" w:rsidRPr="0034727B">
        <w:rPr>
          <w:rFonts w:ascii="Arial" w:hAnsi="Arial" w:cs="Arial"/>
          <w:sz w:val="22"/>
          <w:szCs w:val="22"/>
        </w:rPr>
        <w:t xml:space="preserve"> n</w:t>
      </w:r>
      <w:r w:rsidR="009D2B97" w:rsidRPr="0034727B">
        <w:rPr>
          <w:rFonts w:ascii="Arial" w:hAnsi="Arial" w:cs="Arial"/>
          <w:sz w:val="22"/>
          <w:szCs w:val="22"/>
        </w:rPr>
        <w:t>emcsak a képzésekről kap</w:t>
      </w:r>
      <w:r w:rsidR="007C0431" w:rsidRPr="0034727B">
        <w:rPr>
          <w:rFonts w:ascii="Arial" w:hAnsi="Arial" w:cs="Arial"/>
          <w:sz w:val="22"/>
          <w:szCs w:val="22"/>
        </w:rPr>
        <w:t xml:space="preserve">unk részletes és szubjektív tájékoztatást, hanem </w:t>
      </w:r>
      <w:r w:rsidR="00707DEC" w:rsidRPr="0034727B">
        <w:rPr>
          <w:rFonts w:ascii="Arial" w:hAnsi="Arial" w:cs="Arial"/>
          <w:sz w:val="22"/>
          <w:szCs w:val="22"/>
        </w:rPr>
        <w:t xml:space="preserve">a </w:t>
      </w:r>
      <w:r w:rsidR="00707DEC" w:rsidRPr="0034727B">
        <w:rPr>
          <w:rFonts w:ascii="Arial" w:hAnsi="Arial" w:cs="Arial"/>
          <w:b/>
          <w:sz w:val="22"/>
          <w:szCs w:val="22"/>
        </w:rPr>
        <w:t>főiskola</w:t>
      </w:r>
      <w:r w:rsidR="007C0431" w:rsidRPr="0034727B">
        <w:rPr>
          <w:rFonts w:ascii="Arial" w:hAnsi="Arial" w:cs="Arial"/>
          <w:b/>
          <w:sz w:val="22"/>
          <w:szCs w:val="22"/>
        </w:rPr>
        <w:t xml:space="preserve"> </w:t>
      </w:r>
      <w:r w:rsidR="000B21FF" w:rsidRPr="0034727B">
        <w:rPr>
          <w:rFonts w:ascii="Arial" w:hAnsi="Arial" w:cs="Arial"/>
          <w:b/>
          <w:sz w:val="22"/>
          <w:szCs w:val="22"/>
        </w:rPr>
        <w:t>hangulatába</w:t>
      </w:r>
      <w:r w:rsidR="005D0046" w:rsidRPr="0034727B">
        <w:rPr>
          <w:rFonts w:ascii="Arial" w:hAnsi="Arial" w:cs="Arial"/>
          <w:sz w:val="22"/>
          <w:szCs w:val="22"/>
        </w:rPr>
        <w:t xml:space="preserve"> is</w:t>
      </w:r>
      <w:r w:rsidR="00EA12A3" w:rsidRPr="0034727B">
        <w:rPr>
          <w:rFonts w:ascii="Arial" w:hAnsi="Arial" w:cs="Arial"/>
          <w:sz w:val="22"/>
          <w:szCs w:val="22"/>
        </w:rPr>
        <w:t xml:space="preserve"> belekóstolhatunk</w:t>
      </w:r>
      <w:r w:rsidR="000B21FF" w:rsidRPr="0034727B">
        <w:rPr>
          <w:rFonts w:ascii="Arial" w:hAnsi="Arial" w:cs="Arial"/>
          <w:sz w:val="22"/>
          <w:szCs w:val="22"/>
        </w:rPr>
        <w:t xml:space="preserve">. </w:t>
      </w:r>
      <w:r w:rsidR="00A1595A" w:rsidRPr="0034727B">
        <w:rPr>
          <w:rFonts w:ascii="Arial" w:hAnsi="Arial" w:cs="Arial"/>
          <w:sz w:val="22"/>
          <w:szCs w:val="22"/>
        </w:rPr>
        <w:t xml:space="preserve">A </w:t>
      </w:r>
      <w:r w:rsidR="00445555" w:rsidRPr="0034727B">
        <w:rPr>
          <w:rFonts w:ascii="Arial" w:hAnsi="Arial" w:cs="Arial"/>
          <w:sz w:val="22"/>
          <w:szCs w:val="22"/>
        </w:rPr>
        <w:t>h</w:t>
      </w:r>
      <w:r w:rsidR="00A1595A" w:rsidRPr="0034727B">
        <w:rPr>
          <w:rFonts w:ascii="Arial" w:hAnsi="Arial" w:cs="Arial"/>
          <w:sz w:val="22"/>
          <w:szCs w:val="22"/>
        </w:rPr>
        <w:t>allgató</w:t>
      </w:r>
      <w:r w:rsidR="0085343E" w:rsidRPr="0034727B">
        <w:rPr>
          <w:rFonts w:ascii="Arial" w:hAnsi="Arial" w:cs="Arial"/>
          <w:sz w:val="22"/>
          <w:szCs w:val="22"/>
        </w:rPr>
        <w:t>k prezentációiból</w:t>
      </w:r>
      <w:r w:rsidR="00930A4C" w:rsidRPr="0034727B">
        <w:rPr>
          <w:rFonts w:ascii="Arial" w:hAnsi="Arial" w:cs="Arial"/>
          <w:sz w:val="22"/>
          <w:szCs w:val="22"/>
        </w:rPr>
        <w:t xml:space="preserve"> kirajzolódik, </w:t>
      </w:r>
      <w:r w:rsidR="00DC04DD" w:rsidRPr="0034727B">
        <w:rPr>
          <w:rFonts w:ascii="Arial" w:hAnsi="Arial" w:cs="Arial"/>
          <w:sz w:val="22"/>
          <w:szCs w:val="22"/>
        </w:rPr>
        <w:t xml:space="preserve">hogy </w:t>
      </w:r>
      <w:r w:rsidR="00445555" w:rsidRPr="0034727B">
        <w:rPr>
          <w:rFonts w:ascii="Arial" w:hAnsi="Arial" w:cs="Arial"/>
          <w:b/>
          <w:sz w:val="22"/>
          <w:szCs w:val="22"/>
        </w:rPr>
        <w:t xml:space="preserve">milyen </w:t>
      </w:r>
      <w:r w:rsidR="00930A4C" w:rsidRPr="0034727B">
        <w:rPr>
          <w:rFonts w:ascii="Arial" w:hAnsi="Arial" w:cs="Arial"/>
          <w:b/>
          <w:sz w:val="22"/>
          <w:szCs w:val="22"/>
        </w:rPr>
        <w:t>az élet</w:t>
      </w:r>
      <w:r w:rsidR="00445555" w:rsidRPr="0034727B">
        <w:rPr>
          <w:rFonts w:ascii="Arial" w:hAnsi="Arial" w:cs="Arial"/>
          <w:b/>
          <w:sz w:val="22"/>
          <w:szCs w:val="22"/>
        </w:rPr>
        <w:t xml:space="preserve"> a BKF-en</w:t>
      </w:r>
      <w:r w:rsidR="00445555" w:rsidRPr="0034727B">
        <w:rPr>
          <w:rFonts w:ascii="Arial" w:hAnsi="Arial" w:cs="Arial"/>
          <w:sz w:val="22"/>
          <w:szCs w:val="22"/>
        </w:rPr>
        <w:t xml:space="preserve">: </w:t>
      </w:r>
      <w:r w:rsidR="009206D4" w:rsidRPr="0034727B">
        <w:rPr>
          <w:rFonts w:ascii="Arial" w:hAnsi="Arial" w:cs="Arial"/>
          <w:sz w:val="22"/>
          <w:szCs w:val="22"/>
        </w:rPr>
        <w:t>milyen</w:t>
      </w:r>
      <w:r w:rsidR="00930A4C" w:rsidRPr="0034727B">
        <w:rPr>
          <w:rFonts w:ascii="Arial" w:hAnsi="Arial" w:cs="Arial"/>
          <w:sz w:val="22"/>
          <w:szCs w:val="22"/>
        </w:rPr>
        <w:t xml:space="preserve">ek </w:t>
      </w:r>
      <w:r w:rsidR="003E1FBE" w:rsidRPr="0034727B">
        <w:rPr>
          <w:rFonts w:ascii="Arial" w:hAnsi="Arial" w:cs="Arial"/>
          <w:sz w:val="22"/>
          <w:szCs w:val="22"/>
        </w:rPr>
        <w:t>a tanárok,</w:t>
      </w:r>
      <w:r w:rsidR="00930A4C" w:rsidRPr="0034727B">
        <w:rPr>
          <w:rFonts w:ascii="Arial" w:hAnsi="Arial" w:cs="Arial"/>
          <w:sz w:val="22"/>
          <w:szCs w:val="22"/>
        </w:rPr>
        <w:t xml:space="preserve"> a műhelyek</w:t>
      </w:r>
      <w:r w:rsidR="00445555" w:rsidRPr="0034727B">
        <w:rPr>
          <w:rFonts w:ascii="Arial" w:hAnsi="Arial" w:cs="Arial"/>
          <w:sz w:val="22"/>
          <w:szCs w:val="22"/>
        </w:rPr>
        <w:t xml:space="preserve">, </w:t>
      </w:r>
      <w:r w:rsidR="009206D4" w:rsidRPr="0034727B">
        <w:rPr>
          <w:rFonts w:ascii="Arial" w:hAnsi="Arial" w:cs="Arial"/>
          <w:sz w:val="22"/>
          <w:szCs w:val="22"/>
        </w:rPr>
        <w:t>a</w:t>
      </w:r>
      <w:r w:rsidR="00930A4C" w:rsidRPr="0034727B">
        <w:rPr>
          <w:rFonts w:ascii="Arial" w:hAnsi="Arial" w:cs="Arial"/>
          <w:sz w:val="22"/>
          <w:szCs w:val="22"/>
        </w:rPr>
        <w:t xml:space="preserve">z eszközkészlet, </w:t>
      </w:r>
      <w:r w:rsidR="009206D4" w:rsidRPr="0034727B">
        <w:rPr>
          <w:rFonts w:ascii="Arial" w:hAnsi="Arial" w:cs="Arial"/>
          <w:sz w:val="22"/>
          <w:szCs w:val="22"/>
        </w:rPr>
        <w:t xml:space="preserve">a technika, </w:t>
      </w:r>
      <w:r w:rsidR="00930A4C" w:rsidRPr="0034727B">
        <w:rPr>
          <w:rFonts w:ascii="Arial" w:hAnsi="Arial" w:cs="Arial"/>
          <w:sz w:val="22"/>
          <w:szCs w:val="22"/>
        </w:rPr>
        <w:t xml:space="preserve">a felszereltség, és hogy </w:t>
      </w:r>
      <w:r w:rsidR="00445555" w:rsidRPr="0034727B">
        <w:rPr>
          <w:rFonts w:ascii="Arial" w:hAnsi="Arial" w:cs="Arial"/>
          <w:sz w:val="22"/>
          <w:szCs w:val="22"/>
        </w:rPr>
        <w:t>mivel is foglalkoznak az egyes szakokon.</w:t>
      </w:r>
    </w:p>
    <w:p w:rsidR="00DD3AA2" w:rsidRPr="0034727B" w:rsidRDefault="00DD3AA2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3E1FBE" w:rsidRDefault="006F2390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Ebben az évben</w:t>
      </w:r>
      <w:r w:rsidR="00B362A0" w:rsidRPr="0034727B">
        <w:rPr>
          <w:rFonts w:ascii="Arial" w:hAnsi="Arial" w:cs="Arial"/>
          <w:b/>
          <w:sz w:val="22"/>
          <w:szCs w:val="22"/>
        </w:rPr>
        <w:t xml:space="preserve"> </w:t>
      </w:r>
      <w:r w:rsidR="00FB7170" w:rsidRPr="0034727B">
        <w:rPr>
          <w:rFonts w:ascii="Arial" w:hAnsi="Arial" w:cs="Arial"/>
          <w:b/>
          <w:sz w:val="22"/>
          <w:szCs w:val="22"/>
        </w:rPr>
        <w:t xml:space="preserve">is </w:t>
      </w:r>
      <w:r w:rsidR="008135D0" w:rsidRPr="0034727B">
        <w:rPr>
          <w:rFonts w:ascii="Arial" w:hAnsi="Arial" w:cs="Arial"/>
          <w:sz w:val="22"/>
          <w:szCs w:val="22"/>
        </w:rPr>
        <w:t>lehetőség</w:t>
      </w:r>
      <w:r w:rsidR="00FB7170" w:rsidRPr="0034727B">
        <w:rPr>
          <w:rFonts w:ascii="Arial" w:hAnsi="Arial" w:cs="Arial"/>
          <w:sz w:val="22"/>
          <w:szCs w:val="22"/>
        </w:rPr>
        <w:t>et</w:t>
      </w:r>
      <w:r w:rsidR="001F4618" w:rsidRPr="0034727B">
        <w:rPr>
          <w:rFonts w:ascii="Arial" w:hAnsi="Arial" w:cs="Arial"/>
          <w:sz w:val="22"/>
          <w:szCs w:val="22"/>
        </w:rPr>
        <w:t xml:space="preserve"> biztosítunk a </w:t>
      </w:r>
      <w:r w:rsidR="009207CB" w:rsidRPr="0034727B">
        <w:rPr>
          <w:rFonts w:ascii="Arial" w:hAnsi="Arial" w:cs="Arial"/>
          <w:sz w:val="22"/>
          <w:szCs w:val="22"/>
        </w:rPr>
        <w:t xml:space="preserve">pótfelvételi </w:t>
      </w:r>
      <w:r w:rsidR="003368D5" w:rsidRPr="0034727B">
        <w:rPr>
          <w:rFonts w:ascii="Arial" w:hAnsi="Arial" w:cs="Arial"/>
          <w:sz w:val="22"/>
          <w:szCs w:val="22"/>
        </w:rPr>
        <w:t>nyíltnapon</w:t>
      </w:r>
      <w:r w:rsidR="001F4618" w:rsidRPr="0034727B">
        <w:rPr>
          <w:rFonts w:ascii="Arial" w:hAnsi="Arial" w:cs="Arial"/>
          <w:sz w:val="22"/>
          <w:szCs w:val="22"/>
        </w:rPr>
        <w:t xml:space="preserve"> arra</w:t>
      </w:r>
      <w:r w:rsidR="003368D5" w:rsidRPr="0034727B">
        <w:rPr>
          <w:rFonts w:ascii="Arial" w:hAnsi="Arial" w:cs="Arial"/>
          <w:sz w:val="22"/>
          <w:szCs w:val="22"/>
        </w:rPr>
        <w:t>, hogy</w:t>
      </w:r>
      <w:r w:rsidR="00CB6395" w:rsidRPr="0034727B">
        <w:rPr>
          <w:rFonts w:ascii="Arial" w:hAnsi="Arial" w:cs="Arial"/>
          <w:sz w:val="22"/>
          <w:szCs w:val="22"/>
        </w:rPr>
        <w:t xml:space="preserve"> a</w:t>
      </w:r>
      <w:r w:rsidR="001F4618" w:rsidRPr="0034727B">
        <w:rPr>
          <w:rFonts w:ascii="Arial" w:hAnsi="Arial" w:cs="Arial"/>
          <w:sz w:val="22"/>
          <w:szCs w:val="22"/>
        </w:rPr>
        <w:t xml:space="preserve">z érdeklődők bemutathassák </w:t>
      </w:r>
      <w:r w:rsidR="001F4618" w:rsidRPr="00A777DC">
        <w:rPr>
          <w:rFonts w:ascii="Arial" w:hAnsi="Arial" w:cs="Arial"/>
          <w:b/>
          <w:sz w:val="22"/>
          <w:szCs w:val="22"/>
        </w:rPr>
        <w:t>portfólió</w:t>
      </w:r>
      <w:r w:rsidR="001F4618" w:rsidRPr="0034727B">
        <w:rPr>
          <w:rFonts w:ascii="Arial" w:hAnsi="Arial" w:cs="Arial"/>
          <w:sz w:val="22"/>
          <w:szCs w:val="22"/>
        </w:rPr>
        <w:t xml:space="preserve">jukat tanárainknak, akik </w:t>
      </w:r>
      <w:r w:rsidR="003819B3" w:rsidRPr="0034727B">
        <w:rPr>
          <w:rFonts w:ascii="Arial" w:hAnsi="Arial" w:cs="Arial"/>
          <w:b/>
          <w:sz w:val="22"/>
          <w:szCs w:val="22"/>
        </w:rPr>
        <w:t xml:space="preserve">személyes </w:t>
      </w:r>
      <w:r w:rsidR="00D31EA5" w:rsidRPr="0034727B">
        <w:rPr>
          <w:rFonts w:ascii="Arial" w:hAnsi="Arial" w:cs="Arial"/>
          <w:b/>
          <w:sz w:val="22"/>
          <w:szCs w:val="22"/>
        </w:rPr>
        <w:t>segítséget</w:t>
      </w:r>
      <w:r w:rsidR="00D31EA5" w:rsidRPr="0034727B">
        <w:rPr>
          <w:rFonts w:ascii="Arial" w:hAnsi="Arial" w:cs="Arial"/>
          <w:sz w:val="22"/>
          <w:szCs w:val="22"/>
        </w:rPr>
        <w:t xml:space="preserve"> nyújtanak a </w:t>
      </w:r>
      <w:r w:rsidR="00D31EA5" w:rsidRPr="0034727B">
        <w:rPr>
          <w:rFonts w:ascii="Arial" w:hAnsi="Arial" w:cs="Arial"/>
          <w:b/>
          <w:sz w:val="22"/>
          <w:szCs w:val="22"/>
        </w:rPr>
        <w:t xml:space="preserve">szakválasztással </w:t>
      </w:r>
      <w:r w:rsidR="00D31EA5" w:rsidRPr="0034727B">
        <w:rPr>
          <w:rFonts w:ascii="Arial" w:hAnsi="Arial" w:cs="Arial"/>
          <w:sz w:val="22"/>
          <w:szCs w:val="22"/>
        </w:rPr>
        <w:t xml:space="preserve">kapcsolatban, hogy </w:t>
      </w:r>
      <w:r w:rsidR="00787041" w:rsidRPr="0034727B">
        <w:rPr>
          <w:rFonts w:ascii="Arial" w:hAnsi="Arial" w:cs="Arial"/>
          <w:sz w:val="22"/>
          <w:szCs w:val="22"/>
        </w:rPr>
        <w:t>mindenki megtalálhassa a hozzá</w:t>
      </w:r>
      <w:r w:rsidR="00C91E1D" w:rsidRPr="0034727B">
        <w:rPr>
          <w:rFonts w:ascii="Arial" w:hAnsi="Arial" w:cs="Arial"/>
          <w:sz w:val="22"/>
          <w:szCs w:val="22"/>
        </w:rPr>
        <w:t xml:space="preserve"> legközelebb </w:t>
      </w:r>
      <w:r w:rsidR="00D31EA5" w:rsidRPr="0034727B">
        <w:rPr>
          <w:rFonts w:ascii="Arial" w:hAnsi="Arial" w:cs="Arial"/>
          <w:sz w:val="22"/>
          <w:szCs w:val="22"/>
        </w:rPr>
        <w:t xml:space="preserve">álló </w:t>
      </w:r>
      <w:r w:rsidR="00DD3AA2" w:rsidRPr="0034727B">
        <w:rPr>
          <w:rFonts w:ascii="Arial" w:hAnsi="Arial" w:cs="Arial"/>
          <w:sz w:val="22"/>
          <w:szCs w:val="22"/>
        </w:rPr>
        <w:t>művészeti területet és képzési formát.</w:t>
      </w:r>
    </w:p>
    <w:p w:rsidR="00304AA0" w:rsidRPr="0034727B" w:rsidRDefault="00304AA0" w:rsidP="006F2390">
      <w:pPr>
        <w:pStyle w:val="NormlWeb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</w:p>
    <w:p w:rsidR="006F2390" w:rsidRPr="006F2390" w:rsidRDefault="006F2390" w:rsidP="006F2390">
      <w:pPr>
        <w:spacing w:after="0"/>
        <w:ind w:left="-709"/>
        <w:rPr>
          <w:rFonts w:cs="Arial"/>
          <w:b/>
          <w:bCs/>
          <w:sz w:val="22"/>
          <w:lang w:eastAsia="hu-HU"/>
        </w:rPr>
      </w:pPr>
      <w:r w:rsidRPr="006F2390">
        <w:rPr>
          <w:rFonts w:cs="Arial"/>
          <w:b/>
          <w:bCs/>
          <w:sz w:val="22"/>
          <w:lang w:eastAsia="hu-HU"/>
        </w:rPr>
        <w:t xml:space="preserve">Időpont: </w:t>
      </w:r>
      <w:r w:rsidRPr="006F2390">
        <w:rPr>
          <w:rFonts w:cs="Arial"/>
          <w:bCs/>
          <w:sz w:val="22"/>
          <w:lang w:eastAsia="hu-HU"/>
        </w:rPr>
        <w:t>2015. augusztus 5</w:t>
      </w:r>
      <w:proofErr w:type="gramStart"/>
      <w:r w:rsidRPr="006F2390">
        <w:rPr>
          <w:rFonts w:cs="Arial"/>
          <w:bCs/>
          <w:sz w:val="22"/>
          <w:lang w:eastAsia="hu-HU"/>
        </w:rPr>
        <w:t>.,</w:t>
      </w:r>
      <w:proofErr w:type="gramEnd"/>
      <w:r w:rsidRPr="006F2390">
        <w:rPr>
          <w:rFonts w:cs="Arial"/>
          <w:bCs/>
          <w:sz w:val="22"/>
          <w:lang w:eastAsia="hu-HU"/>
        </w:rPr>
        <w:t xml:space="preserve"> szerda, 16.00</w:t>
      </w:r>
    </w:p>
    <w:p w:rsidR="006F2390" w:rsidRPr="006F2390" w:rsidRDefault="006F2390" w:rsidP="006F2390">
      <w:pPr>
        <w:spacing w:after="0"/>
        <w:ind w:left="-709"/>
        <w:rPr>
          <w:rFonts w:cs="Arial"/>
          <w:bCs/>
          <w:sz w:val="22"/>
          <w:lang w:eastAsia="hu-HU"/>
        </w:rPr>
      </w:pPr>
      <w:r w:rsidRPr="006F2390">
        <w:rPr>
          <w:rFonts w:cs="Arial"/>
          <w:b/>
          <w:bCs/>
          <w:sz w:val="22"/>
          <w:lang w:eastAsia="hu-HU"/>
        </w:rPr>
        <w:t>Helyszín:</w:t>
      </w:r>
      <w:r w:rsidRPr="006F2390">
        <w:rPr>
          <w:rFonts w:cs="Arial"/>
          <w:bCs/>
          <w:sz w:val="22"/>
          <w:lang w:eastAsia="hu-HU"/>
        </w:rPr>
        <w:t xml:space="preserve"> BKF Rózsa utcai Campus, 1077 Budapest, Rózsa utca 4-6.</w:t>
      </w:r>
    </w:p>
    <w:p w:rsidR="0030699F" w:rsidRDefault="0030699F" w:rsidP="006F2390">
      <w:pPr>
        <w:spacing w:after="0"/>
        <w:ind w:left="-709"/>
        <w:rPr>
          <w:rFonts w:cs="Arial"/>
          <w:b/>
          <w:sz w:val="32"/>
          <w:szCs w:val="32"/>
          <w:lang w:eastAsia="hu-HU"/>
        </w:rPr>
      </w:pPr>
    </w:p>
    <w:p w:rsidR="00DD3AA2" w:rsidRDefault="00DD3AA2" w:rsidP="006F2390">
      <w:pPr>
        <w:spacing w:after="0"/>
        <w:ind w:left="-709"/>
        <w:rPr>
          <w:rFonts w:cs="Arial"/>
          <w:b/>
          <w:sz w:val="32"/>
          <w:szCs w:val="32"/>
          <w:lang w:eastAsia="hu-HU"/>
        </w:rPr>
      </w:pPr>
      <w:r w:rsidRPr="007D6BC7">
        <w:rPr>
          <w:rFonts w:cs="Arial"/>
          <w:b/>
          <w:sz w:val="32"/>
          <w:szCs w:val="32"/>
          <w:lang w:eastAsia="hu-HU"/>
        </w:rPr>
        <w:t>Képzési területek:</w:t>
      </w:r>
    </w:p>
    <w:p w:rsidR="00BA1D99" w:rsidRPr="007D6BC7" w:rsidRDefault="00BA1D99" w:rsidP="006F2390">
      <w:pPr>
        <w:spacing w:after="0"/>
        <w:ind w:left="-709"/>
        <w:rPr>
          <w:rFonts w:cs="Arial"/>
          <w:b/>
          <w:sz w:val="32"/>
          <w:szCs w:val="32"/>
          <w:lang w:eastAsia="hu-HU"/>
        </w:rPr>
      </w:pPr>
    </w:p>
    <w:p w:rsidR="00EE5F34" w:rsidRPr="0034727B" w:rsidRDefault="00EE5F34" w:rsidP="006F2390">
      <w:pPr>
        <w:spacing w:after="0"/>
        <w:ind w:left="-709"/>
        <w:rPr>
          <w:rFonts w:cs="Arial"/>
          <w:b/>
          <w:sz w:val="22"/>
          <w:lang w:eastAsia="hu-HU"/>
        </w:rPr>
      </w:pPr>
    </w:p>
    <w:p w:rsidR="008135D0" w:rsidRPr="00BA1D99" w:rsidRDefault="00BA1D99" w:rsidP="00BA1D99">
      <w:pPr>
        <w:spacing w:after="0"/>
        <w:ind w:left="-709"/>
        <w:rPr>
          <w:rFonts w:cs="Arial"/>
          <w:b/>
          <w:sz w:val="22"/>
          <w:lang w:eastAsia="hu-HU"/>
        </w:rPr>
      </w:pPr>
      <w:r w:rsidRPr="00BA1D99">
        <w:rPr>
          <w:rFonts w:cs="Arial"/>
          <w:b/>
          <w:sz w:val="22"/>
          <w:lang w:eastAsia="hu-HU"/>
        </w:rPr>
        <w:t>A</w:t>
      </w:r>
      <w:r w:rsidR="008135D0" w:rsidRPr="00BA1D99">
        <w:rPr>
          <w:rFonts w:cs="Arial"/>
          <w:b/>
          <w:sz w:val="22"/>
          <w:lang w:eastAsia="hu-HU"/>
        </w:rPr>
        <w:t>lapszakok (hat féléves képzés):</w:t>
      </w:r>
    </w:p>
    <w:p w:rsidR="00BA1D99" w:rsidRPr="00BA1D99" w:rsidRDefault="00BA1D99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  <w:lang w:eastAsia="hu-HU"/>
        </w:rPr>
        <w:t xml:space="preserve">Animáció </w:t>
      </w:r>
    </w:p>
    <w:p w:rsidR="008135D0" w:rsidRPr="00BA1D99" w:rsidRDefault="008135D0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</w:rPr>
        <w:t xml:space="preserve">Design- és művészetelmélet </w:t>
      </w:r>
    </w:p>
    <w:p w:rsidR="00BA1D99" w:rsidRPr="00BA1D99" w:rsidRDefault="008135D0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</w:rPr>
        <w:t>Elektronikus ábrázolás</w:t>
      </w:r>
    </w:p>
    <w:p w:rsidR="008135D0" w:rsidRPr="00BA1D99" w:rsidRDefault="00BA1D99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</w:rPr>
        <w:t>Fotográfia</w:t>
      </w:r>
      <w:r w:rsidR="008135D0" w:rsidRPr="00BA1D99">
        <w:rPr>
          <w:rFonts w:cs="Arial"/>
          <w:sz w:val="22"/>
        </w:rPr>
        <w:t xml:space="preserve"> </w:t>
      </w:r>
    </w:p>
    <w:p w:rsidR="00BA1D99" w:rsidRPr="00BA1D99" w:rsidRDefault="00BA1D99" w:rsidP="00BA1D99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  <w:bCs/>
          <w:lang w:eastAsia="hu-HU"/>
        </w:rPr>
        <w:t xml:space="preserve">alkotói fotográfus </w:t>
      </w:r>
      <w:r w:rsidRPr="00BA1D99">
        <w:rPr>
          <w:rFonts w:ascii="Arial" w:hAnsi="Arial" w:cs="Arial"/>
        </w:rPr>
        <w:t>specializáció</w:t>
      </w:r>
    </w:p>
    <w:p w:rsidR="00BA1D99" w:rsidRPr="00BA1D99" w:rsidRDefault="00BA1D99" w:rsidP="00BA1D99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  <w:bCs/>
          <w:lang w:eastAsia="hu-HU"/>
        </w:rPr>
        <w:t xml:space="preserve">fotóriporter </w:t>
      </w:r>
      <w:r w:rsidRPr="00BA1D99">
        <w:rPr>
          <w:rFonts w:ascii="Arial" w:hAnsi="Arial" w:cs="Arial"/>
        </w:rPr>
        <w:t>specializáció</w:t>
      </w:r>
    </w:p>
    <w:p w:rsidR="00BA1D99" w:rsidRPr="00BA1D99" w:rsidRDefault="00BA1D99" w:rsidP="00BA1D99">
      <w:pPr>
        <w:pStyle w:val="Listaszerbekezds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divatfotó specializáció</w:t>
      </w:r>
    </w:p>
    <w:p w:rsidR="00BA1D99" w:rsidRPr="00BA1D99" w:rsidRDefault="00BA1D99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</w:rPr>
        <w:t>Kameraman</w:t>
      </w:r>
    </w:p>
    <w:p w:rsidR="008135D0" w:rsidRPr="00BA1D99" w:rsidRDefault="008135D0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</w:rPr>
        <w:t xml:space="preserve">Képi ábrázolás </w:t>
      </w:r>
    </w:p>
    <w:p w:rsidR="008135D0" w:rsidRPr="00BA1D99" w:rsidRDefault="008135D0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</w:rPr>
        <w:t xml:space="preserve">Kézműves </w:t>
      </w:r>
    </w:p>
    <w:p w:rsidR="00BA1D99" w:rsidRPr="00BA1D99" w:rsidRDefault="00BA1D99" w:rsidP="00BA1D99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t</w:t>
      </w:r>
      <w:r w:rsidR="008135D0" w:rsidRPr="00BA1D99">
        <w:rPr>
          <w:rFonts w:ascii="Arial" w:hAnsi="Arial" w:cs="Arial"/>
        </w:rPr>
        <w:t>extilművesség specializáció</w:t>
      </w:r>
    </w:p>
    <w:p w:rsidR="00BA1D99" w:rsidRPr="00BA1D99" w:rsidRDefault="00BA1D99" w:rsidP="00BA1D99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k</w:t>
      </w:r>
      <w:r w:rsidR="008135D0" w:rsidRPr="00BA1D99">
        <w:rPr>
          <w:rFonts w:ascii="Arial" w:hAnsi="Arial" w:cs="Arial"/>
        </w:rPr>
        <w:t>erámia specializáció</w:t>
      </w:r>
      <w:r w:rsidR="00641441" w:rsidRPr="00BA1D99">
        <w:rPr>
          <w:rFonts w:ascii="Arial" w:hAnsi="Arial" w:cs="Arial"/>
        </w:rPr>
        <w:t xml:space="preserve"> </w:t>
      </w:r>
    </w:p>
    <w:p w:rsidR="008135D0" w:rsidRPr="00BA1D99" w:rsidRDefault="00BA1D99" w:rsidP="00BA1D99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ö</w:t>
      </w:r>
      <w:r w:rsidR="008135D0" w:rsidRPr="00BA1D99">
        <w:rPr>
          <w:rFonts w:ascii="Arial" w:hAnsi="Arial" w:cs="Arial"/>
        </w:rPr>
        <w:t>ltözék és kiegészítő specializáció</w:t>
      </w:r>
      <w:r w:rsidR="0001115D" w:rsidRPr="00BA1D99">
        <w:rPr>
          <w:rFonts w:ascii="Arial" w:hAnsi="Arial" w:cs="Arial"/>
        </w:rPr>
        <w:t xml:space="preserve"> (divattervezés)</w:t>
      </w:r>
    </w:p>
    <w:p w:rsidR="008135D0" w:rsidRPr="00BA1D99" w:rsidRDefault="00BA1D99" w:rsidP="00BA1D99">
      <w:pPr>
        <w:numPr>
          <w:ilvl w:val="0"/>
          <w:numId w:val="10"/>
        </w:numPr>
        <w:spacing w:after="0"/>
        <w:rPr>
          <w:rFonts w:cs="Arial"/>
          <w:sz w:val="22"/>
        </w:rPr>
      </w:pPr>
      <w:r w:rsidRPr="00BA1D99">
        <w:rPr>
          <w:rFonts w:cs="Arial"/>
          <w:sz w:val="22"/>
        </w:rPr>
        <w:lastRenderedPageBreak/>
        <w:t xml:space="preserve">Környezetkultúra </w:t>
      </w:r>
    </w:p>
    <w:p w:rsidR="00FB7170" w:rsidRPr="00BA1D99" w:rsidRDefault="00E14BB0" w:rsidP="00BA1D99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 xml:space="preserve">Környezetprezentáció / enteriőr és környezettervezés </w:t>
      </w:r>
      <w:r w:rsidR="008135D0" w:rsidRPr="00BA1D99">
        <w:rPr>
          <w:rFonts w:ascii="Arial" w:hAnsi="Arial" w:cs="Arial"/>
        </w:rPr>
        <w:t>specializáció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lang w:eastAsia="hu-HU"/>
        </w:rPr>
      </w:pPr>
      <w:r w:rsidRPr="00BA1D99">
        <w:rPr>
          <w:rFonts w:ascii="Arial" w:hAnsi="Arial" w:cs="Arial"/>
        </w:rPr>
        <w:t xml:space="preserve">Média design 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lang w:eastAsia="hu-HU"/>
        </w:rPr>
      </w:pPr>
      <w:r w:rsidRPr="00BA1D99">
        <w:rPr>
          <w:rFonts w:ascii="Arial" w:hAnsi="Arial" w:cs="Arial"/>
        </w:rPr>
        <w:t xml:space="preserve">Mozgóképkultúra és médiaismeret alapszak </w:t>
      </w:r>
    </w:p>
    <w:p w:rsidR="00BA1D99" w:rsidRPr="00BA1D99" w:rsidRDefault="00BA1D99" w:rsidP="00BA1D99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mozgóképkészítő specializáció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lang w:eastAsia="hu-HU"/>
        </w:rPr>
      </w:pPr>
      <w:r w:rsidRPr="00BA1D99">
        <w:rPr>
          <w:rFonts w:ascii="Arial" w:hAnsi="Arial" w:cs="Arial"/>
        </w:rPr>
        <w:t>Televíziós műsorkészítő</w:t>
      </w:r>
    </w:p>
    <w:p w:rsidR="00FB7170" w:rsidRPr="00BA1D99" w:rsidRDefault="008135D0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lang w:eastAsia="hu-HU"/>
        </w:rPr>
      </w:pPr>
      <w:r w:rsidRPr="00BA1D99">
        <w:rPr>
          <w:rFonts w:ascii="Arial" w:hAnsi="Arial" w:cs="Arial"/>
        </w:rPr>
        <w:t>Tervezőgrafika alapszak</w:t>
      </w:r>
    </w:p>
    <w:p w:rsidR="008135D0" w:rsidRPr="00BA1D99" w:rsidRDefault="008135D0" w:rsidP="00BA1D99">
      <w:pPr>
        <w:spacing w:after="0"/>
        <w:ind w:left="-709"/>
        <w:rPr>
          <w:rFonts w:cs="Arial"/>
          <w:sz w:val="22"/>
        </w:rPr>
      </w:pPr>
    </w:p>
    <w:p w:rsidR="00304AA0" w:rsidRDefault="00304AA0" w:rsidP="00BA1D99">
      <w:pPr>
        <w:spacing w:after="0"/>
        <w:ind w:left="-709"/>
        <w:rPr>
          <w:rFonts w:cs="Arial"/>
          <w:sz w:val="22"/>
        </w:rPr>
      </w:pPr>
    </w:p>
    <w:p w:rsidR="00BA1D99" w:rsidRPr="00BA1D99" w:rsidRDefault="00BA1D99" w:rsidP="00BA1D99">
      <w:pPr>
        <w:spacing w:after="0"/>
        <w:ind w:left="-709"/>
        <w:rPr>
          <w:rFonts w:cs="Arial"/>
          <w:sz w:val="22"/>
        </w:rPr>
      </w:pPr>
    </w:p>
    <w:p w:rsidR="008135D0" w:rsidRPr="00BA1D99" w:rsidRDefault="00BA1D99" w:rsidP="00BA1D99">
      <w:pPr>
        <w:spacing w:after="0"/>
        <w:ind w:left="-709"/>
        <w:rPr>
          <w:rFonts w:cs="Arial"/>
          <w:b/>
          <w:sz w:val="22"/>
          <w:lang w:eastAsia="hu-HU"/>
        </w:rPr>
      </w:pPr>
      <w:r w:rsidRPr="00BA1D99">
        <w:rPr>
          <w:rFonts w:cs="Arial"/>
          <w:b/>
          <w:sz w:val="22"/>
          <w:lang w:eastAsia="hu-HU"/>
        </w:rPr>
        <w:t xml:space="preserve">Mesterszakok </w:t>
      </w:r>
      <w:r w:rsidR="008135D0" w:rsidRPr="00BA1D99">
        <w:rPr>
          <w:rFonts w:cs="Arial"/>
          <w:b/>
          <w:sz w:val="22"/>
          <w:lang w:eastAsia="hu-HU"/>
        </w:rPr>
        <w:t>(négy féléves képzés):</w:t>
      </w:r>
    </w:p>
    <w:p w:rsidR="00BA1D99" w:rsidRPr="0030699F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lang w:eastAsia="hu-HU"/>
        </w:rPr>
      </w:pPr>
      <w:r w:rsidRPr="00BA1D99">
        <w:rPr>
          <w:rFonts w:ascii="Arial" w:hAnsi="Arial" w:cs="Arial"/>
        </w:rPr>
        <w:t>Animáció</w:t>
      </w:r>
      <w:r w:rsidR="0030699F">
        <w:rPr>
          <w:rFonts w:ascii="Arial" w:hAnsi="Arial" w:cs="Arial"/>
        </w:rPr>
        <w:t xml:space="preserve"> </w:t>
      </w:r>
      <w:r w:rsidR="0030699F" w:rsidRPr="0030699F">
        <w:rPr>
          <w:rFonts w:ascii="Arial" w:hAnsi="Arial" w:cs="Arial"/>
          <w:i/>
        </w:rPr>
        <w:t>(ÚJ!)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 xml:space="preserve">Belsőépítész környezettervező művész 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Design- és művészetmenedzsment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Divat- és textiltervezés</w:t>
      </w:r>
    </w:p>
    <w:p w:rsidR="00BA1D99" w:rsidRPr="00BA1D99" w:rsidRDefault="00BA1D99" w:rsidP="00BA1D99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divattervezés specializáció</w:t>
      </w:r>
    </w:p>
    <w:p w:rsidR="00BA1D99" w:rsidRPr="00BA1D99" w:rsidRDefault="00BA1D99" w:rsidP="00BA1D99">
      <w:pPr>
        <w:pStyle w:val="Listaszerbekezds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textiltervezés specializáció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 xml:space="preserve">Filmoperatőr művész 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Formatervező művész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Mozgóképművész</w:t>
      </w:r>
    </w:p>
    <w:p w:rsidR="00BA1D99" w:rsidRPr="00BA1D99" w:rsidRDefault="00BA1D99" w:rsidP="00BA1D99">
      <w:pPr>
        <w:pStyle w:val="Listaszerbekezds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animációs mozgóképtervező specializáció</w:t>
      </w:r>
    </w:p>
    <w:p w:rsidR="00BA1D99" w:rsidRPr="00BA1D99" w:rsidRDefault="00BA1D99" w:rsidP="00BA1D99">
      <w:pPr>
        <w:pStyle w:val="Listaszerbekezds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író, - dramaturg specializáció</w:t>
      </w:r>
    </w:p>
    <w:p w:rsidR="00BA1D99" w:rsidRPr="00BA1D99" w:rsidRDefault="00BA1D99" w:rsidP="00BA1D99">
      <w:pPr>
        <w:pStyle w:val="Listaszerbekezds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kreatív producer specializáció</w:t>
      </w:r>
    </w:p>
    <w:p w:rsidR="00BA1D99" w:rsidRPr="00BA1D99" w:rsidRDefault="00BA1D99" w:rsidP="00BA1D99">
      <w:pPr>
        <w:pStyle w:val="Listaszerbekezds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vágó specializáció</w:t>
      </w:r>
    </w:p>
    <w:p w:rsidR="00BA1D99" w:rsidRPr="00BA1D99" w:rsidRDefault="00BA1D99" w:rsidP="00BA1D99">
      <w:pPr>
        <w:pStyle w:val="Listaszerbekezds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BA1D99">
        <w:rPr>
          <w:rFonts w:ascii="Arial" w:hAnsi="Arial" w:cs="Arial"/>
        </w:rPr>
        <w:t>műsorkészítő specializáció</w:t>
      </w:r>
    </w:p>
    <w:p w:rsidR="00BA1D99" w:rsidRPr="00BA1D99" w:rsidRDefault="00BA1D99" w:rsidP="00BA1D99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lang w:eastAsia="hu-HU"/>
        </w:rPr>
      </w:pPr>
      <w:r w:rsidRPr="00BA1D99">
        <w:rPr>
          <w:rFonts w:ascii="Arial" w:hAnsi="Arial" w:cs="Arial"/>
        </w:rPr>
        <w:t>Tervezőgrafika alapszak</w:t>
      </w:r>
    </w:p>
    <w:p w:rsidR="00BA1D99" w:rsidRDefault="00BA1D99" w:rsidP="00BA1D99">
      <w:pPr>
        <w:spacing w:after="0"/>
        <w:rPr>
          <w:rFonts w:cs="Arial"/>
          <w:b/>
          <w:sz w:val="22"/>
          <w:lang w:eastAsia="hu-HU"/>
        </w:rPr>
      </w:pPr>
    </w:p>
    <w:p w:rsidR="00BA1D99" w:rsidRDefault="00BA1D99" w:rsidP="00BA1D99">
      <w:pPr>
        <w:spacing w:after="0"/>
        <w:rPr>
          <w:rFonts w:cs="Arial"/>
          <w:b/>
          <w:sz w:val="22"/>
          <w:lang w:eastAsia="hu-HU"/>
        </w:rPr>
      </w:pPr>
    </w:p>
    <w:p w:rsidR="00BA1D99" w:rsidRDefault="00BA1D99" w:rsidP="00BA1D99">
      <w:pPr>
        <w:spacing w:after="0"/>
        <w:rPr>
          <w:rFonts w:cs="Arial"/>
          <w:b/>
          <w:sz w:val="22"/>
          <w:lang w:eastAsia="hu-HU"/>
        </w:rPr>
      </w:pPr>
    </w:p>
    <w:p w:rsidR="0030699F" w:rsidRDefault="0030699F" w:rsidP="00BA1D99">
      <w:pPr>
        <w:spacing w:after="0"/>
        <w:rPr>
          <w:rFonts w:cs="Arial"/>
          <w:b/>
          <w:sz w:val="22"/>
          <w:lang w:eastAsia="hu-HU"/>
        </w:rPr>
      </w:pPr>
    </w:p>
    <w:p w:rsidR="0030699F" w:rsidRPr="00BA1D99" w:rsidRDefault="0030699F" w:rsidP="00BA1D99">
      <w:pPr>
        <w:spacing w:after="0"/>
        <w:rPr>
          <w:rFonts w:cs="Arial"/>
          <w:b/>
          <w:sz w:val="22"/>
          <w:lang w:eastAsia="hu-HU"/>
        </w:rPr>
      </w:pPr>
    </w:p>
    <w:p w:rsidR="00BA1D99" w:rsidRPr="00BA1D99" w:rsidRDefault="00BA1D99" w:rsidP="00BA1D99">
      <w:pPr>
        <w:spacing w:after="0"/>
        <w:ind w:left="-709"/>
        <w:rPr>
          <w:rFonts w:cs="Arial"/>
          <w:b/>
          <w:sz w:val="22"/>
          <w:lang w:eastAsia="hu-HU"/>
        </w:rPr>
      </w:pPr>
    </w:p>
    <w:p w:rsidR="00304AA0" w:rsidRPr="00BA1D99" w:rsidRDefault="00304AA0" w:rsidP="00BA1D99">
      <w:pPr>
        <w:spacing w:after="0"/>
        <w:ind w:left="-709"/>
        <w:rPr>
          <w:rFonts w:cs="Arial"/>
          <w:b/>
          <w:sz w:val="22"/>
          <w:lang w:eastAsia="hu-HU"/>
        </w:rPr>
      </w:pPr>
      <w:r w:rsidRPr="00BA1D99">
        <w:rPr>
          <w:rFonts w:cs="Arial"/>
          <w:b/>
          <w:sz w:val="22"/>
          <w:lang w:eastAsia="hu-HU"/>
        </w:rPr>
        <w:t>Szakirányú továbbképzések:</w:t>
      </w:r>
    </w:p>
    <w:p w:rsidR="00BA1D99" w:rsidRPr="00BA1D99" w:rsidRDefault="00304AA0" w:rsidP="00BA1D99">
      <w:pPr>
        <w:pStyle w:val="Listaszerbekezds"/>
        <w:numPr>
          <w:ilvl w:val="0"/>
          <w:numId w:val="10"/>
        </w:numPr>
        <w:spacing w:after="0" w:line="240" w:lineRule="auto"/>
        <w:ind w:left="5" w:hanging="357"/>
        <w:rPr>
          <w:rFonts w:ascii="Arial" w:hAnsi="Arial" w:cs="Arial"/>
        </w:rPr>
      </w:pPr>
      <w:r w:rsidRPr="00BA1D99">
        <w:rPr>
          <w:rFonts w:ascii="Arial" w:hAnsi="Arial" w:cs="Arial"/>
          <w:lang w:eastAsia="hu-HU"/>
        </w:rPr>
        <w:t>Belsőépítész tervezőművész</w:t>
      </w:r>
    </w:p>
    <w:p w:rsidR="00BA1D99" w:rsidRPr="00BA1D99" w:rsidRDefault="00304AA0" w:rsidP="00BA1D99">
      <w:pPr>
        <w:pStyle w:val="Listaszerbekezds"/>
        <w:numPr>
          <w:ilvl w:val="0"/>
          <w:numId w:val="10"/>
        </w:numPr>
        <w:spacing w:after="0" w:line="240" w:lineRule="auto"/>
        <w:ind w:left="5" w:hanging="357"/>
        <w:rPr>
          <w:rFonts w:ascii="Arial" w:hAnsi="Arial" w:cs="Arial"/>
        </w:rPr>
      </w:pPr>
      <w:r w:rsidRPr="00BA1D99">
        <w:rPr>
          <w:rFonts w:ascii="Arial" w:hAnsi="Arial" w:cs="Arial"/>
          <w:lang w:eastAsia="hu-HU"/>
        </w:rPr>
        <w:t>Digitális szobrászat</w:t>
      </w:r>
    </w:p>
    <w:p w:rsidR="00304AA0" w:rsidRPr="00BA1D99" w:rsidRDefault="00304AA0" w:rsidP="00BA1D99">
      <w:pPr>
        <w:pStyle w:val="Listaszerbekezds"/>
        <w:numPr>
          <w:ilvl w:val="0"/>
          <w:numId w:val="10"/>
        </w:numPr>
        <w:spacing w:after="0" w:line="240" w:lineRule="auto"/>
        <w:ind w:left="5" w:hanging="357"/>
        <w:rPr>
          <w:rFonts w:ascii="Arial" w:hAnsi="Arial" w:cs="Arial"/>
        </w:rPr>
      </w:pPr>
      <w:r w:rsidRPr="00BA1D99">
        <w:rPr>
          <w:rFonts w:ascii="Arial" w:hAnsi="Arial" w:cs="Arial"/>
          <w:color w:val="000000" w:themeColor="text1"/>
          <w:shd w:val="clear" w:color="auto" w:fill="FFFFFF"/>
        </w:rPr>
        <w:t>Divat- és luxusmárka-menedzsment</w:t>
      </w:r>
    </w:p>
    <w:p w:rsidR="00304AA0" w:rsidRPr="00BA1D99" w:rsidRDefault="00304AA0" w:rsidP="00BA1D99">
      <w:pPr>
        <w:spacing w:after="0"/>
        <w:ind w:left="-709"/>
        <w:rPr>
          <w:rFonts w:cs="Arial"/>
          <w:sz w:val="22"/>
        </w:rPr>
      </w:pPr>
    </w:p>
    <w:p w:rsidR="00EE5F34" w:rsidRPr="00BA1D99" w:rsidRDefault="00EE5F34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b/>
          <w:i/>
          <w:sz w:val="22"/>
          <w:szCs w:val="22"/>
        </w:rPr>
      </w:pPr>
    </w:p>
    <w:p w:rsidR="003514A5" w:rsidRPr="00BA1D99" w:rsidRDefault="003514A5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  <w:r w:rsidRPr="00BA1D99">
        <w:rPr>
          <w:rFonts w:ascii="Arial" w:hAnsi="Arial" w:cs="Arial"/>
          <w:b/>
          <w:i/>
          <w:sz w:val="22"/>
          <w:szCs w:val="22"/>
        </w:rPr>
        <w:t xml:space="preserve">European Film </w:t>
      </w:r>
      <w:proofErr w:type="spellStart"/>
      <w:r w:rsidRPr="00BA1D99">
        <w:rPr>
          <w:rFonts w:ascii="Arial" w:hAnsi="Arial" w:cs="Arial"/>
          <w:b/>
          <w:i/>
          <w:sz w:val="22"/>
          <w:szCs w:val="22"/>
        </w:rPr>
        <w:t>School</w:t>
      </w:r>
      <w:proofErr w:type="spellEnd"/>
      <w:r w:rsidRPr="00BA1D99">
        <w:rPr>
          <w:rFonts w:ascii="Arial" w:hAnsi="Arial" w:cs="Arial"/>
          <w:sz w:val="22"/>
          <w:szCs w:val="22"/>
        </w:rPr>
        <w:t xml:space="preserve"> (EFS)</w:t>
      </w:r>
    </w:p>
    <w:p w:rsidR="003514A5" w:rsidRDefault="003514A5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  <w:r w:rsidRPr="00BA1D99">
        <w:rPr>
          <w:rFonts w:ascii="Arial" w:hAnsi="Arial" w:cs="Arial"/>
          <w:sz w:val="22"/>
          <w:szCs w:val="22"/>
        </w:rPr>
        <w:t xml:space="preserve">A BKF-en alapított nemzetközi filmes iskola neves szakember gárdája egyedülálló oktatási programot nyújt </w:t>
      </w:r>
      <w:proofErr w:type="spellStart"/>
      <w:r w:rsidRPr="00BA1D99">
        <w:rPr>
          <w:rFonts w:ascii="Arial" w:hAnsi="Arial" w:cs="Arial"/>
          <w:i/>
          <w:iCs/>
          <w:sz w:val="22"/>
          <w:szCs w:val="22"/>
        </w:rPr>
        <w:t>cinematograpy</w:t>
      </w:r>
      <w:proofErr w:type="spellEnd"/>
      <w:r w:rsidRPr="00BA1D99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1D99">
        <w:rPr>
          <w:rFonts w:ascii="Arial" w:hAnsi="Arial" w:cs="Arial"/>
          <w:sz w:val="22"/>
          <w:szCs w:val="22"/>
        </w:rPr>
        <w:t xml:space="preserve">szakán, ahol megtanulhatják a hallgatók mindazt, amit a filmkészítésről tudni kell! </w:t>
      </w: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Pr="00BA1D99" w:rsidRDefault="002C513D" w:rsidP="00BA1D99">
      <w:pPr>
        <w:pStyle w:val="NormlWeb"/>
        <w:spacing w:before="0" w:beforeAutospacing="0" w:after="0" w:afterAutospacing="0"/>
        <w:ind w:left="-709"/>
        <w:rPr>
          <w:rFonts w:ascii="Arial" w:hAnsi="Arial" w:cs="Arial"/>
          <w:sz w:val="22"/>
          <w:szCs w:val="22"/>
        </w:rPr>
      </w:pPr>
    </w:p>
    <w:p w:rsidR="002C513D" w:rsidRDefault="002C513D" w:rsidP="002C513D">
      <w:pPr>
        <w:ind w:left="-709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A Budapesti Kommunikációs és Üzleti Főiskoláról</w:t>
      </w:r>
    </w:p>
    <w:p w:rsidR="00255C27" w:rsidRPr="002C513D" w:rsidRDefault="002C513D" w:rsidP="002C513D">
      <w:pPr>
        <w:ind w:left="-709"/>
        <w:jc w:val="both"/>
        <w:rPr>
          <w:rFonts w:cs="Arial"/>
          <w:sz w:val="18"/>
          <w:szCs w:val="18"/>
        </w:rPr>
      </w:pPr>
      <w:r>
        <w:rPr>
          <w:rFonts w:cs="Arial"/>
          <w:i/>
          <w:iCs/>
          <w:sz w:val="16"/>
          <w:szCs w:val="16"/>
        </w:rPr>
        <w:t>A Budapesti Kommunikációs és Üzleti Főiskola Magyarország legnagyobb művészeti képzési portfolióval rendelkező felsőoktatási intézménye. A BKF-en  2 karon, 4 fő képzési területen (kommunikáció, üzlet, turizmus, művészet) folyik képzés. A folyamatosan bővülő magyar és angol nyelvű képzési kínálatban jelenleg 31 alapszak, 15 mesterszak, 27 szakirányú továbbképzés, és 13 felsőoktatási szakképzés közül válogathatnak a főiskola iránt érdeklődők. A BKF-</w:t>
      </w:r>
      <w:proofErr w:type="spellStart"/>
      <w:r>
        <w:rPr>
          <w:rFonts w:cs="Arial"/>
          <w:i/>
          <w:iCs/>
          <w:sz w:val="16"/>
          <w:szCs w:val="16"/>
        </w:rPr>
        <w:t>nek</w:t>
      </w:r>
      <w:proofErr w:type="spellEnd"/>
      <w:r>
        <w:rPr>
          <w:rFonts w:cs="Arial"/>
          <w:i/>
          <w:iCs/>
          <w:sz w:val="16"/>
          <w:szCs w:val="16"/>
        </w:rPr>
        <w:t xml:space="preserve"> jelenleg több mint 7000 hallgatója van, akik 2011-től már nemcsak a fővárosban, hanem Hódmezővásárhelyen, a főiskola Regionális Tudásközpontjában is folytathatják tanulmányaikat. Az intézmény 2001 óta meghatározó és folyamatosan növekvő szereplője a hazai felsőoktatásnak. Képességfejlesztő tréningrendszere egyedülálló itthon. Tevékenysége elismeréseként 2011-ben és 2012-ben is elnyerte a </w:t>
      </w:r>
      <w:proofErr w:type="spellStart"/>
      <w:r>
        <w:rPr>
          <w:rFonts w:cs="Arial"/>
          <w:i/>
          <w:iCs/>
          <w:sz w:val="16"/>
          <w:szCs w:val="16"/>
        </w:rPr>
        <w:t>Superbrands</w:t>
      </w:r>
      <w:proofErr w:type="spellEnd"/>
      <w:r>
        <w:rPr>
          <w:rFonts w:cs="Arial"/>
          <w:i/>
          <w:iCs/>
          <w:sz w:val="16"/>
          <w:szCs w:val="16"/>
        </w:rPr>
        <w:t xml:space="preserve"> védjegyet. A BKF jelenleg 91 külföldi intézménnyel tart fent partneri kapcsolatot 27 országban. A 2009-ben indult művészeti képzéseken jelenleg 12 alap- és 8 mesterszak közül választhatnak a leendő hallgatók. A Művészeti képzések partnere többek között a Walt Disney </w:t>
      </w:r>
      <w:proofErr w:type="spellStart"/>
      <w:r>
        <w:rPr>
          <w:rFonts w:cs="Arial"/>
          <w:i/>
          <w:iCs/>
          <w:sz w:val="16"/>
          <w:szCs w:val="16"/>
        </w:rPr>
        <w:t>Company</w:t>
      </w:r>
      <w:proofErr w:type="spellEnd"/>
      <w:r>
        <w:rPr>
          <w:rFonts w:cs="Arial"/>
          <w:i/>
          <w:iCs/>
          <w:sz w:val="16"/>
          <w:szCs w:val="16"/>
        </w:rPr>
        <w:t xml:space="preserve">, az </w:t>
      </w:r>
      <w:proofErr w:type="spellStart"/>
      <w:r>
        <w:rPr>
          <w:rFonts w:cs="Arial"/>
          <w:i/>
          <w:iCs/>
          <w:sz w:val="16"/>
          <w:szCs w:val="16"/>
        </w:rPr>
        <w:t>Europa</w:t>
      </w:r>
      <w:proofErr w:type="spellEnd"/>
      <w:r>
        <w:rPr>
          <w:rFonts w:cs="Arial"/>
          <w:i/>
          <w:iCs/>
          <w:sz w:val="16"/>
          <w:szCs w:val="16"/>
        </w:rPr>
        <w:t xml:space="preserve"> Design Hungary </w:t>
      </w:r>
      <w:proofErr w:type="spellStart"/>
      <w:r>
        <w:rPr>
          <w:rFonts w:cs="Arial"/>
          <w:i/>
          <w:iCs/>
          <w:sz w:val="16"/>
          <w:szCs w:val="16"/>
        </w:rPr>
        <w:t>Zrt</w:t>
      </w:r>
      <w:proofErr w:type="spellEnd"/>
      <w:proofErr w:type="gramStart"/>
      <w:r>
        <w:rPr>
          <w:rFonts w:cs="Arial"/>
          <w:i/>
          <w:iCs/>
          <w:sz w:val="16"/>
          <w:szCs w:val="16"/>
        </w:rPr>
        <w:t>.,</w:t>
      </w:r>
      <w:proofErr w:type="gram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Nanushka</w:t>
      </w:r>
      <w:proofErr w:type="spellEnd"/>
      <w:r>
        <w:rPr>
          <w:rFonts w:cs="Arial"/>
          <w:i/>
          <w:iCs/>
          <w:sz w:val="16"/>
          <w:szCs w:val="16"/>
        </w:rPr>
        <w:t xml:space="preserve">, az </w:t>
      </w:r>
      <w:proofErr w:type="spellStart"/>
      <w:r>
        <w:rPr>
          <w:rFonts w:cs="Arial"/>
          <w:i/>
          <w:iCs/>
          <w:sz w:val="16"/>
          <w:szCs w:val="16"/>
        </w:rPr>
        <w:t>Origo</w:t>
      </w:r>
      <w:proofErr w:type="spellEnd"/>
      <w:r>
        <w:rPr>
          <w:rFonts w:cs="Arial"/>
          <w:i/>
          <w:iCs/>
          <w:sz w:val="16"/>
          <w:szCs w:val="16"/>
        </w:rPr>
        <w:t xml:space="preserve"> Film Studio, a Lengyel Intézet, az Iparművészeti Múzeum, az MTVA. </w:t>
      </w:r>
    </w:p>
    <w:sectPr w:rsidR="00255C27" w:rsidRPr="002C513D" w:rsidSect="0030699F">
      <w:headerReference w:type="default" r:id="rId9"/>
      <w:headerReference w:type="first" r:id="rId10"/>
      <w:pgSz w:w="11906" w:h="16838"/>
      <w:pgMar w:top="3153" w:right="1134" w:bottom="568" w:left="247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52" w:rsidRDefault="00D01152" w:rsidP="00EA5C06">
      <w:r>
        <w:separator/>
      </w:r>
    </w:p>
  </w:endnote>
  <w:endnote w:type="continuationSeparator" w:id="0">
    <w:p w:rsidR="00D01152" w:rsidRDefault="00D01152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52" w:rsidRDefault="00D01152" w:rsidP="00EA5C06">
      <w:r>
        <w:separator/>
      </w:r>
    </w:p>
  </w:footnote>
  <w:footnote w:type="continuationSeparator" w:id="0">
    <w:p w:rsidR="00D01152" w:rsidRDefault="00D01152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27" w:rsidRDefault="00DD3AA2" w:rsidP="00B10E28">
    <w:pPr>
      <w:pStyle w:val="lfej"/>
      <w:tabs>
        <w:tab w:val="clear" w:pos="4536"/>
        <w:tab w:val="clear" w:pos="9072"/>
        <w:tab w:val="left" w:pos="1766"/>
      </w:tabs>
    </w:pPr>
    <w:r w:rsidRPr="00DD3AA2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3147</wp:posOffset>
          </wp:positionH>
          <wp:positionV relativeFrom="page">
            <wp:posOffset>0</wp:posOffset>
          </wp:positionV>
          <wp:extent cx="700074" cy="10686553"/>
          <wp:effectExtent l="19050" t="0" r="4776" b="0"/>
          <wp:wrapNone/>
          <wp:docPr id="5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74" cy="1068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57A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52550"/>
          <wp:effectExtent l="19050" t="0" r="2540" b="0"/>
          <wp:wrapNone/>
          <wp:docPr id="4" name="Picture 8" descr="bkf_level_kovet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f_level_koveto_szi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C27">
      <w:tab/>
    </w:r>
  </w:p>
  <w:p w:rsidR="00255C27" w:rsidRDefault="00A1557A" w:rsidP="00142CC7">
    <w:pPr>
      <w:pStyle w:val="lfej"/>
    </w:pPr>
    <w:r>
      <w:rPr>
        <w:noProof/>
        <w:lang w:eastAsia="hu-HU"/>
      </w:rPr>
      <w:drawing>
        <wp:inline distT="0" distB="0" distL="0" distR="0">
          <wp:extent cx="504825" cy="6800850"/>
          <wp:effectExtent l="19050" t="0" r="9525" b="0"/>
          <wp:docPr id="1" name="Picture 2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0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27" w:rsidRDefault="00A155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00405" cy="10686415"/>
          <wp:effectExtent l="19050" t="0" r="4445" b="0"/>
          <wp:wrapNone/>
          <wp:docPr id="2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702945</wp:posOffset>
          </wp:positionH>
          <wp:positionV relativeFrom="page">
            <wp:posOffset>0</wp:posOffset>
          </wp:positionV>
          <wp:extent cx="6858635" cy="1375410"/>
          <wp:effectExtent l="19050" t="0" r="0" b="0"/>
          <wp:wrapNone/>
          <wp:docPr id="3" name="Picture 1" descr="bkf_level_szines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f_level_szines_f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37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166"/>
    <w:multiLevelType w:val="hybridMultilevel"/>
    <w:tmpl w:val="80141676"/>
    <w:lvl w:ilvl="0" w:tplc="040E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71E4C90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258A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73297"/>
    <w:multiLevelType w:val="hybridMultilevel"/>
    <w:tmpl w:val="E6AC0A7A"/>
    <w:lvl w:ilvl="0" w:tplc="BDBC4664">
      <w:start w:val="2014"/>
      <w:numFmt w:val="bullet"/>
      <w:lvlText w:val="-"/>
      <w:lvlJc w:val="left"/>
      <w:pPr>
        <w:ind w:left="1091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0F990C1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3437E"/>
    <w:multiLevelType w:val="multilevel"/>
    <w:tmpl w:val="19D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F721B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D74E0"/>
    <w:multiLevelType w:val="hybridMultilevel"/>
    <w:tmpl w:val="AAA870B4"/>
    <w:lvl w:ilvl="0" w:tplc="BDBC4664">
      <w:start w:val="2014"/>
      <w:numFmt w:val="bullet"/>
      <w:lvlText w:val="-"/>
      <w:lvlJc w:val="left"/>
      <w:pPr>
        <w:ind w:left="109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5F8539CE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80BE8"/>
    <w:multiLevelType w:val="hybridMultilevel"/>
    <w:tmpl w:val="0254AC3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0743"/>
    <w:multiLevelType w:val="hybridMultilevel"/>
    <w:tmpl w:val="9E0EE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546BE"/>
    <w:multiLevelType w:val="multilevel"/>
    <w:tmpl w:val="42F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8380D"/>
    <w:multiLevelType w:val="hybridMultilevel"/>
    <w:tmpl w:val="38569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FFB"/>
    <w:multiLevelType w:val="hybridMultilevel"/>
    <w:tmpl w:val="EF0A07A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1115D"/>
    <w:rsid w:val="00014C0A"/>
    <w:rsid w:val="000B21FF"/>
    <w:rsid w:val="000C62E3"/>
    <w:rsid w:val="000D33D8"/>
    <w:rsid w:val="0010369C"/>
    <w:rsid w:val="00120441"/>
    <w:rsid w:val="0012321B"/>
    <w:rsid w:val="00142CC7"/>
    <w:rsid w:val="00166058"/>
    <w:rsid w:val="001762C4"/>
    <w:rsid w:val="0018698C"/>
    <w:rsid w:val="00194458"/>
    <w:rsid w:val="0019520F"/>
    <w:rsid w:val="001A3228"/>
    <w:rsid w:val="001A4EDA"/>
    <w:rsid w:val="001F4618"/>
    <w:rsid w:val="00203719"/>
    <w:rsid w:val="00222A70"/>
    <w:rsid w:val="00247149"/>
    <w:rsid w:val="00255659"/>
    <w:rsid w:val="00255C27"/>
    <w:rsid w:val="00271C5E"/>
    <w:rsid w:val="002A7EDD"/>
    <w:rsid w:val="002C513D"/>
    <w:rsid w:val="002D10D4"/>
    <w:rsid w:val="00304AA0"/>
    <w:rsid w:val="0030699F"/>
    <w:rsid w:val="00314A58"/>
    <w:rsid w:val="00324126"/>
    <w:rsid w:val="00326C13"/>
    <w:rsid w:val="003368D5"/>
    <w:rsid w:val="0034727B"/>
    <w:rsid w:val="003514A5"/>
    <w:rsid w:val="003712E3"/>
    <w:rsid w:val="003819B3"/>
    <w:rsid w:val="003E1FBE"/>
    <w:rsid w:val="003E7371"/>
    <w:rsid w:val="00445555"/>
    <w:rsid w:val="00446E80"/>
    <w:rsid w:val="00453761"/>
    <w:rsid w:val="0046177B"/>
    <w:rsid w:val="00467252"/>
    <w:rsid w:val="0050375B"/>
    <w:rsid w:val="005539F0"/>
    <w:rsid w:val="0056682D"/>
    <w:rsid w:val="00580C95"/>
    <w:rsid w:val="00584D53"/>
    <w:rsid w:val="005A7423"/>
    <w:rsid w:val="005B5D66"/>
    <w:rsid w:val="005C2C0C"/>
    <w:rsid w:val="005D0046"/>
    <w:rsid w:val="005D499F"/>
    <w:rsid w:val="005E28DB"/>
    <w:rsid w:val="00622D24"/>
    <w:rsid w:val="006237B9"/>
    <w:rsid w:val="0063013E"/>
    <w:rsid w:val="006367C6"/>
    <w:rsid w:val="00641441"/>
    <w:rsid w:val="00655441"/>
    <w:rsid w:val="00673C3E"/>
    <w:rsid w:val="00695104"/>
    <w:rsid w:val="006A1026"/>
    <w:rsid w:val="006B7F6A"/>
    <w:rsid w:val="006C01A2"/>
    <w:rsid w:val="006C48F4"/>
    <w:rsid w:val="006C5F7B"/>
    <w:rsid w:val="006E1AA2"/>
    <w:rsid w:val="006F2390"/>
    <w:rsid w:val="00707DEC"/>
    <w:rsid w:val="00712772"/>
    <w:rsid w:val="00716473"/>
    <w:rsid w:val="00736697"/>
    <w:rsid w:val="00736E3C"/>
    <w:rsid w:val="00785EE6"/>
    <w:rsid w:val="00787041"/>
    <w:rsid w:val="007A79BA"/>
    <w:rsid w:val="007B0A55"/>
    <w:rsid w:val="007C0431"/>
    <w:rsid w:val="007D6BC7"/>
    <w:rsid w:val="008135D0"/>
    <w:rsid w:val="0085343E"/>
    <w:rsid w:val="00894785"/>
    <w:rsid w:val="008C5E07"/>
    <w:rsid w:val="008E4693"/>
    <w:rsid w:val="00907A9B"/>
    <w:rsid w:val="009206D4"/>
    <w:rsid w:val="009207CB"/>
    <w:rsid w:val="00930A4C"/>
    <w:rsid w:val="00946E2B"/>
    <w:rsid w:val="00980AD2"/>
    <w:rsid w:val="00982496"/>
    <w:rsid w:val="00996045"/>
    <w:rsid w:val="00997B8D"/>
    <w:rsid w:val="009D2B97"/>
    <w:rsid w:val="009D5069"/>
    <w:rsid w:val="009E1390"/>
    <w:rsid w:val="009F7B4E"/>
    <w:rsid w:val="00A028E8"/>
    <w:rsid w:val="00A05C84"/>
    <w:rsid w:val="00A1557A"/>
    <w:rsid w:val="00A1595A"/>
    <w:rsid w:val="00A37773"/>
    <w:rsid w:val="00A47C36"/>
    <w:rsid w:val="00A777DC"/>
    <w:rsid w:val="00AB62AC"/>
    <w:rsid w:val="00AC47AA"/>
    <w:rsid w:val="00B10E28"/>
    <w:rsid w:val="00B362A0"/>
    <w:rsid w:val="00B440D1"/>
    <w:rsid w:val="00B56623"/>
    <w:rsid w:val="00B95558"/>
    <w:rsid w:val="00BA1D99"/>
    <w:rsid w:val="00BF2CB4"/>
    <w:rsid w:val="00BF48E2"/>
    <w:rsid w:val="00C147C5"/>
    <w:rsid w:val="00C63F6B"/>
    <w:rsid w:val="00C91E1D"/>
    <w:rsid w:val="00C92436"/>
    <w:rsid w:val="00CA27AD"/>
    <w:rsid w:val="00CA2A49"/>
    <w:rsid w:val="00CB3511"/>
    <w:rsid w:val="00CB6395"/>
    <w:rsid w:val="00CE3ADD"/>
    <w:rsid w:val="00CE780F"/>
    <w:rsid w:val="00CF2992"/>
    <w:rsid w:val="00D01152"/>
    <w:rsid w:val="00D1177A"/>
    <w:rsid w:val="00D15198"/>
    <w:rsid w:val="00D31EA5"/>
    <w:rsid w:val="00D4252A"/>
    <w:rsid w:val="00D76897"/>
    <w:rsid w:val="00D87388"/>
    <w:rsid w:val="00DC04DD"/>
    <w:rsid w:val="00DD3AA2"/>
    <w:rsid w:val="00DD63E1"/>
    <w:rsid w:val="00E14BB0"/>
    <w:rsid w:val="00E7483F"/>
    <w:rsid w:val="00E874DB"/>
    <w:rsid w:val="00EA12A3"/>
    <w:rsid w:val="00EA58D3"/>
    <w:rsid w:val="00EA5C06"/>
    <w:rsid w:val="00ED5EA2"/>
    <w:rsid w:val="00EE5F34"/>
    <w:rsid w:val="00EF6DBA"/>
    <w:rsid w:val="00F0091A"/>
    <w:rsid w:val="00FB7170"/>
    <w:rsid w:val="00FC764B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5:docId w15:val="{9E90808A-104B-4E02-BB73-2EA9838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3241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8135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35D0"/>
    <w:rPr>
      <w:b/>
      <w:bCs/>
    </w:rPr>
  </w:style>
  <w:style w:type="paragraph" w:styleId="Listaszerbekezds">
    <w:name w:val="List Paragraph"/>
    <w:basedOn w:val="Norml"/>
    <w:uiPriority w:val="34"/>
    <w:qFormat/>
    <w:rsid w:val="00813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DD3AA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0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0AD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0AD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0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0AD2"/>
    <w:rPr>
      <w:b/>
      <w:bCs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324126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@kubikelvi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896A-ED68-4023-AC5A-8729CE11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zsarossy</dc:creator>
  <cp:lastModifiedBy>Lukács Rita</cp:lastModifiedBy>
  <cp:revision>2</cp:revision>
  <cp:lastPrinted>2013-07-18T07:25:00Z</cp:lastPrinted>
  <dcterms:created xsi:type="dcterms:W3CDTF">2017-09-15T06:59:00Z</dcterms:created>
  <dcterms:modified xsi:type="dcterms:W3CDTF">2017-09-15T06:59:00Z</dcterms:modified>
</cp:coreProperties>
</file>